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C79C3" w14:textId="77777777" w:rsidR="00030DFB" w:rsidRDefault="004E296F">
      <w:pPr>
        <w:spacing w:line="192" w:lineRule="auto"/>
        <w:ind w:left="3573" w:hanging="3176"/>
        <w:rPr>
          <w:rFonts w:ascii="Arial" w:hAnsi="Arial" w:cs="Arial"/>
          <w:sz w:val="20"/>
          <w:szCs w:val="20"/>
        </w:rPr>
      </w:pPr>
      <w:r>
        <w:rPr>
          <w:rFonts w:ascii="Arial" w:hAnsi="Arial" w:cs="Arial"/>
          <w:sz w:val="20"/>
          <w:szCs w:val="20"/>
        </w:rPr>
        <w:tab/>
      </w:r>
      <w:r>
        <w:rPr>
          <w:rFonts w:ascii="Arial" w:hAnsi="Arial" w:cs="Arial"/>
          <w:sz w:val="20"/>
          <w:szCs w:val="20"/>
        </w:rPr>
        <w:tab/>
        <w:t>Pirkimo sąlygų 4 priedas „Tiekėjų kvalifikacijos reikalavimai ir    reikalaujami kokybės bei aplinkos apsaugos vadybos sistemų standartai“</w:t>
      </w:r>
    </w:p>
    <w:p w14:paraId="22FC79C4" w14:textId="77777777" w:rsidR="00030DFB" w:rsidRDefault="00030DFB">
      <w:pPr>
        <w:spacing w:after="240"/>
        <w:rPr>
          <w:rFonts w:ascii="Arial" w:hAnsi="Arial" w:cs="Arial"/>
          <w:smallCaps/>
          <w:color w:val="404040"/>
          <w:sz w:val="20"/>
          <w:szCs w:val="20"/>
        </w:rPr>
      </w:pPr>
    </w:p>
    <w:p w14:paraId="22FC79C5" w14:textId="77777777" w:rsidR="00030DFB" w:rsidRDefault="004E296F">
      <w:pPr>
        <w:spacing w:after="240"/>
        <w:jc w:val="center"/>
        <w:rPr>
          <w:rFonts w:ascii="Arial" w:eastAsia="Arial" w:hAnsi="Arial" w:cs="Arial"/>
          <w:b/>
          <w:bCs/>
          <w:smallCaps/>
          <w:color w:val="404040"/>
          <w:sz w:val="22"/>
          <w:szCs w:val="22"/>
        </w:rPr>
      </w:pPr>
      <w:r>
        <w:rPr>
          <w:rFonts w:ascii="Arial" w:eastAsia="Arial" w:hAnsi="Arial" w:cs="Arial"/>
          <w:b/>
          <w:bCs/>
          <w:smallCaps/>
          <w:color w:val="404040"/>
          <w:sz w:val="24"/>
          <w:szCs w:val="24"/>
        </w:rPr>
        <w:t xml:space="preserve">TIEKĖJŲ KVALIFIKACIJOS REIKALAVIMAI IR REIKALAVIMAI LAIKYTIS KOKYBĖS VADYBOS SISTEMOS IR (ARBA) APLINKOS APSAUGOS VADYBOS </w:t>
      </w:r>
      <w:r>
        <w:rPr>
          <w:rFonts w:ascii="Arial" w:eastAsia="Arial" w:hAnsi="Arial" w:cs="Arial"/>
          <w:b/>
          <w:bCs/>
          <w:smallCaps/>
          <w:color w:val="404040"/>
          <w:sz w:val="22"/>
          <w:szCs w:val="22"/>
        </w:rPr>
        <w:t>SISTEMOS STANDARTŲ</w:t>
      </w:r>
    </w:p>
    <w:p w14:paraId="22FC79C6" w14:textId="77777777" w:rsidR="00030DFB" w:rsidRDefault="002515C0">
      <w:pPr>
        <w:spacing w:line="240" w:lineRule="auto"/>
        <w:ind w:firstLine="567"/>
        <w:rPr>
          <w:rFonts w:ascii="Arial" w:eastAsia="Arial" w:hAnsi="Arial" w:cs="Arial"/>
          <w:sz w:val="22"/>
          <w:szCs w:val="22"/>
        </w:rPr>
      </w:pPr>
      <w:sdt>
        <w:sdtPr>
          <w:tag w:val="goog_rdk_129"/>
          <w:id w:val="-1599392971"/>
          <w:placeholder>
            <w:docPart w:val="DefaultPlaceholder_1081868574"/>
          </w:placeholder>
        </w:sdtPr>
        <w:sdtEndPr/>
        <w:sdtContent>
          <w:r w:rsidR="004E296F">
            <w:rPr>
              <w:rFonts w:ascii="Arial" w:hAnsi="Arial" w:cs="Arial"/>
              <w:sz w:val="22"/>
              <w:szCs w:val="22"/>
            </w:rPr>
            <w:t>1.</w:t>
          </w:r>
        </w:sdtContent>
      </w:sdt>
      <w:r w:rsidR="004E296F">
        <w:rPr>
          <w:rFonts w:ascii="Arial" w:eastAsia="Arial" w:hAnsi="Arial" w:cs="Arial"/>
          <w:sz w:val="22"/>
          <w:szCs w:val="22"/>
        </w:rPr>
        <w:t xml:space="preserve">Tiekėjo kvalifikacija turi atitikti šiame priede nustatytus reikalavimus kvalifikacijai. </w:t>
      </w:r>
    </w:p>
    <w:p w14:paraId="22FC79C7" w14:textId="77777777" w:rsidR="00030DFB" w:rsidRDefault="004E296F">
      <w:pPr>
        <w:spacing w:line="240" w:lineRule="auto"/>
        <w:ind w:firstLine="567"/>
        <w:rPr>
          <w:rFonts w:ascii="Arial" w:hAnsi="Arial" w:cs="Arial"/>
          <w:sz w:val="22"/>
          <w:szCs w:val="22"/>
        </w:rPr>
      </w:pPr>
      <w:r>
        <w:rPr>
          <w:rFonts w:ascii="Arial" w:hAnsi="Arial" w:cs="Arial"/>
          <w:sz w:val="22"/>
          <w:szCs w:val="22"/>
        </w:rPr>
        <w:t>2. Jeigu tiekėjo kvalifikacija dėl teisės verstis atitinkama veikla nebuvo tikrinama arba tikrinama ne visa apimtimi, tiekėjas perkančiajai organizacijai įsipareigoja, kad pirkimo sutartį vykdys tik tokią teisę turintys asmenys.</w:t>
      </w:r>
    </w:p>
    <w:p w14:paraId="22FC79C8" w14:textId="77777777" w:rsidR="00030DFB" w:rsidRDefault="004E296F">
      <w:pPr>
        <w:spacing w:line="240" w:lineRule="auto"/>
        <w:ind w:firstLine="567"/>
        <w:rPr>
          <w:rFonts w:ascii="Arial" w:hAnsi="Arial" w:cs="Arial"/>
          <w:sz w:val="22"/>
          <w:szCs w:val="22"/>
        </w:rPr>
      </w:pPr>
      <w:r>
        <w:rPr>
          <w:rFonts w:ascii="Arial" w:hAnsi="Arial" w:cs="Arial"/>
          <w:sz w:val="22"/>
          <w:szCs w:val="22"/>
        </w:rPr>
        <w:t>3. 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w:t>
      </w:r>
      <w:proofErr w:type="spellStart"/>
      <w:r>
        <w:rPr>
          <w:rFonts w:ascii="Arial" w:hAnsi="Arial" w:cs="Arial"/>
          <w:sz w:val="22"/>
          <w:szCs w:val="22"/>
        </w:rPr>
        <w:t>kvazisubtiekėjai</w:t>
      </w:r>
      <w:proofErr w:type="spellEnd"/>
      <w:r>
        <w:rPr>
          <w:rFonts w:ascii="Arial" w:hAnsi="Arial" w:cs="Arial"/>
          <w:sz w:val="22"/>
          <w:szCs w:val="22"/>
        </w:rPr>
        <w:t xml:space="preserve">) ir/ar pasiūlymo pateikimo metu žinomi subrangovai turi būti nurodyti pasiūlymo </w:t>
      </w:r>
      <w:r w:rsidRPr="004F7CBA">
        <w:rPr>
          <w:rFonts w:ascii="Arial" w:hAnsi="Arial" w:cs="Arial"/>
          <w:sz w:val="22"/>
          <w:szCs w:val="22"/>
        </w:rPr>
        <w:t>formoje (Pirkimo sąlygų 6 priedas).</w:t>
      </w:r>
      <w:r>
        <w:rPr>
          <w:rFonts w:ascii="Arial" w:hAnsi="Arial" w:cs="Arial"/>
          <w:sz w:val="22"/>
          <w:szCs w:val="22"/>
        </w:rPr>
        <w:t xml:space="preserve"> Tiekėjas įsipareigoja, kad pirkimo sutartį vykdys tik tokią teisę turintys fiziniai ar juridiniai asmenys. </w:t>
      </w:r>
    </w:p>
    <w:p w14:paraId="22FC79C9" w14:textId="77777777" w:rsidR="00030DFB" w:rsidRDefault="004E296F">
      <w:pPr>
        <w:spacing w:line="240" w:lineRule="auto"/>
        <w:ind w:firstLine="567"/>
        <w:rPr>
          <w:rFonts w:ascii="Arial" w:hAnsi="Arial" w:cs="Arial"/>
          <w:sz w:val="22"/>
          <w:szCs w:val="22"/>
        </w:rPr>
      </w:pPr>
      <w:r>
        <w:rPr>
          <w:rFonts w:ascii="Arial" w:hAnsi="Arial" w:cs="Arial"/>
          <w:sz w:val="22"/>
          <w:szCs w:val="22"/>
        </w:rPr>
        <w:t>4. Jeigu tiekėjas pasiūlyme nurodo specialistą (fizinį asmenį) (pasiūlymo formoje), kuris pasiūlymo pateikimo metu nėra tiekėjo ar jo pasitelkiamų subtiekėjų darbuotojas, tačiau kurį laimėjimo ir sutarties sudarymo atveju ketina pasitelkti (</w:t>
      </w:r>
      <w:proofErr w:type="spellStart"/>
      <w:r>
        <w:rPr>
          <w:rFonts w:ascii="Arial" w:hAnsi="Arial" w:cs="Arial"/>
          <w:sz w:val="22"/>
          <w:szCs w:val="22"/>
        </w:rPr>
        <w:t>kvazisubtiekėjąi</w:t>
      </w:r>
      <w:proofErr w:type="spellEnd"/>
      <w:r>
        <w:rPr>
          <w:rFonts w:ascii="Arial" w:hAnsi="Arial" w:cs="Arial"/>
          <w:sz w:val="22"/>
          <w:szCs w:val="22"/>
        </w:rPr>
        <w:t>),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22FC79CA" w14:textId="77777777" w:rsidR="00030DFB" w:rsidRDefault="00030DFB">
      <w:pPr>
        <w:tabs>
          <w:tab w:val="left" w:pos="567"/>
        </w:tabs>
        <w:spacing w:line="240" w:lineRule="auto"/>
        <w:ind w:firstLine="0"/>
        <w:rPr>
          <w:rFonts w:ascii="Arial" w:eastAsia="Arial" w:hAnsi="Arial" w:cs="Arial"/>
          <w:i/>
          <w:color w:val="FF0000"/>
          <w:sz w:val="22"/>
          <w:szCs w:val="22"/>
        </w:rPr>
      </w:pPr>
    </w:p>
    <w:p w14:paraId="22FC79CB" w14:textId="77777777" w:rsidR="00030DFB" w:rsidRDefault="004E296F">
      <w:pPr>
        <w:tabs>
          <w:tab w:val="left" w:pos="567"/>
        </w:tabs>
        <w:spacing w:line="240" w:lineRule="auto"/>
        <w:ind w:firstLine="0"/>
        <w:rPr>
          <w:rFonts w:ascii="Arial" w:eastAsia="Arial" w:hAnsi="Arial" w:cs="Arial"/>
          <w:i/>
          <w:color w:val="FF0000"/>
          <w:sz w:val="24"/>
          <w:szCs w:val="24"/>
        </w:rPr>
      </w:pPr>
      <w:r>
        <w:rPr>
          <w:rFonts w:ascii="Arial" w:eastAsia="Arial" w:hAnsi="Arial" w:cs="Arial"/>
          <w:i/>
          <w:color w:val="FF0000"/>
          <w:sz w:val="24"/>
          <w:szCs w:val="24"/>
        </w:rPr>
        <w:tab/>
      </w:r>
    </w:p>
    <w:p w14:paraId="22FC79CC" w14:textId="77777777" w:rsidR="00030DFB" w:rsidRDefault="00030DFB">
      <w:pPr>
        <w:tabs>
          <w:tab w:val="left" w:pos="567"/>
        </w:tabs>
        <w:spacing w:line="240" w:lineRule="auto"/>
        <w:ind w:firstLine="0"/>
        <w:rPr>
          <w:rFonts w:ascii="Arial" w:eastAsia="Arial" w:hAnsi="Arial" w:cs="Arial"/>
          <w:i/>
          <w:color w:val="FF0000"/>
          <w:sz w:val="24"/>
          <w:szCs w:val="24"/>
        </w:rPr>
      </w:pPr>
    </w:p>
    <w:p w14:paraId="22FC79CD" w14:textId="77777777" w:rsidR="00030DFB" w:rsidRDefault="00030DFB">
      <w:pPr>
        <w:tabs>
          <w:tab w:val="left" w:pos="567"/>
        </w:tabs>
        <w:spacing w:line="240" w:lineRule="auto"/>
        <w:ind w:firstLine="0"/>
        <w:rPr>
          <w:rFonts w:ascii="Arial" w:eastAsia="Arial" w:hAnsi="Arial" w:cs="Arial"/>
          <w:i/>
          <w:color w:val="FF0000"/>
          <w:sz w:val="24"/>
          <w:szCs w:val="24"/>
        </w:rPr>
      </w:pPr>
    </w:p>
    <w:p w14:paraId="22FC79CE" w14:textId="77777777" w:rsidR="00030DFB" w:rsidRDefault="00030DFB">
      <w:pPr>
        <w:tabs>
          <w:tab w:val="left" w:pos="567"/>
        </w:tabs>
        <w:spacing w:line="240" w:lineRule="auto"/>
        <w:ind w:firstLine="0"/>
        <w:rPr>
          <w:rFonts w:ascii="Arial" w:eastAsia="Arial" w:hAnsi="Arial" w:cs="Arial"/>
          <w:i/>
          <w:color w:val="FF0000"/>
          <w:sz w:val="24"/>
          <w:szCs w:val="24"/>
        </w:rPr>
      </w:pPr>
    </w:p>
    <w:p w14:paraId="22FC79CF" w14:textId="77777777" w:rsidR="00030DFB" w:rsidRDefault="00030DFB">
      <w:pPr>
        <w:tabs>
          <w:tab w:val="left" w:pos="567"/>
        </w:tabs>
        <w:spacing w:line="240" w:lineRule="auto"/>
        <w:ind w:firstLine="0"/>
        <w:rPr>
          <w:rFonts w:ascii="Arial" w:eastAsia="Arial" w:hAnsi="Arial" w:cs="Arial"/>
          <w:i/>
          <w:color w:val="FF0000"/>
          <w:sz w:val="24"/>
          <w:szCs w:val="24"/>
        </w:rPr>
      </w:pPr>
    </w:p>
    <w:p w14:paraId="22FC79D0" w14:textId="77777777" w:rsidR="00030DFB" w:rsidRDefault="00030DFB">
      <w:pPr>
        <w:tabs>
          <w:tab w:val="left" w:pos="567"/>
        </w:tabs>
        <w:spacing w:line="240" w:lineRule="auto"/>
        <w:ind w:firstLine="0"/>
        <w:rPr>
          <w:rFonts w:ascii="Arial" w:eastAsia="Arial" w:hAnsi="Arial" w:cs="Arial"/>
          <w:i/>
          <w:color w:val="FF0000"/>
          <w:sz w:val="24"/>
          <w:szCs w:val="24"/>
        </w:rPr>
      </w:pPr>
    </w:p>
    <w:p w14:paraId="22FC79D1" w14:textId="77777777" w:rsidR="00030DFB" w:rsidRDefault="00030DFB">
      <w:pPr>
        <w:tabs>
          <w:tab w:val="left" w:pos="567"/>
        </w:tabs>
        <w:spacing w:line="240" w:lineRule="auto"/>
        <w:ind w:firstLine="0"/>
        <w:rPr>
          <w:rFonts w:ascii="Arial" w:eastAsia="Arial" w:hAnsi="Arial" w:cs="Arial"/>
          <w:i/>
          <w:color w:val="FF0000"/>
          <w:sz w:val="24"/>
          <w:szCs w:val="24"/>
        </w:rPr>
      </w:pPr>
    </w:p>
    <w:p w14:paraId="22FC79D2" w14:textId="77777777" w:rsidR="00030DFB" w:rsidRDefault="00030DFB">
      <w:pPr>
        <w:tabs>
          <w:tab w:val="left" w:pos="567"/>
        </w:tabs>
        <w:spacing w:line="240" w:lineRule="auto"/>
        <w:ind w:firstLine="0"/>
        <w:rPr>
          <w:rFonts w:ascii="Arial" w:eastAsia="Arial" w:hAnsi="Arial" w:cs="Arial"/>
          <w:i/>
          <w:color w:val="FF0000"/>
          <w:sz w:val="24"/>
          <w:szCs w:val="24"/>
        </w:rPr>
      </w:pPr>
    </w:p>
    <w:p w14:paraId="22FC79D3" w14:textId="77777777" w:rsidR="00030DFB" w:rsidRDefault="00030DFB">
      <w:pPr>
        <w:tabs>
          <w:tab w:val="left" w:pos="567"/>
        </w:tabs>
        <w:spacing w:line="240" w:lineRule="auto"/>
        <w:ind w:firstLine="0"/>
        <w:rPr>
          <w:rFonts w:ascii="Arial" w:eastAsia="Arial" w:hAnsi="Arial" w:cs="Arial"/>
          <w:i/>
          <w:color w:val="FF0000"/>
          <w:sz w:val="24"/>
          <w:szCs w:val="24"/>
        </w:rPr>
      </w:pPr>
    </w:p>
    <w:p w14:paraId="22FC79D4" w14:textId="77777777" w:rsidR="00030DFB" w:rsidRDefault="00030DFB">
      <w:pPr>
        <w:tabs>
          <w:tab w:val="left" w:pos="567"/>
        </w:tabs>
        <w:spacing w:line="240" w:lineRule="auto"/>
        <w:ind w:firstLine="0"/>
        <w:rPr>
          <w:rFonts w:ascii="Arial" w:eastAsia="Arial" w:hAnsi="Arial" w:cs="Arial"/>
          <w:i/>
          <w:color w:val="FF0000"/>
          <w:sz w:val="24"/>
          <w:szCs w:val="24"/>
        </w:rPr>
      </w:pPr>
    </w:p>
    <w:p w14:paraId="22FC79D5" w14:textId="77777777" w:rsidR="00030DFB" w:rsidRDefault="00030DFB">
      <w:pPr>
        <w:tabs>
          <w:tab w:val="left" w:pos="567"/>
        </w:tabs>
        <w:spacing w:line="240" w:lineRule="auto"/>
        <w:ind w:firstLine="0"/>
        <w:rPr>
          <w:rFonts w:ascii="Arial" w:eastAsia="Arial" w:hAnsi="Arial" w:cs="Arial"/>
          <w:i/>
          <w:color w:val="FF0000"/>
          <w:sz w:val="24"/>
          <w:szCs w:val="24"/>
        </w:rPr>
      </w:pPr>
    </w:p>
    <w:p w14:paraId="22FC79D6" w14:textId="77777777" w:rsidR="00030DFB" w:rsidRDefault="00030DFB">
      <w:pPr>
        <w:tabs>
          <w:tab w:val="left" w:pos="567"/>
        </w:tabs>
        <w:spacing w:line="240" w:lineRule="auto"/>
        <w:ind w:firstLine="0"/>
        <w:rPr>
          <w:rFonts w:ascii="Arial" w:eastAsia="Arial" w:hAnsi="Arial" w:cs="Arial"/>
          <w:i/>
          <w:color w:val="FF0000"/>
          <w:sz w:val="24"/>
          <w:szCs w:val="24"/>
        </w:rPr>
      </w:pPr>
    </w:p>
    <w:p w14:paraId="22FC79D7" w14:textId="77777777" w:rsidR="00030DFB" w:rsidRDefault="00030DFB">
      <w:pPr>
        <w:tabs>
          <w:tab w:val="left" w:pos="567"/>
        </w:tabs>
        <w:spacing w:line="240" w:lineRule="auto"/>
        <w:ind w:firstLine="0"/>
        <w:rPr>
          <w:rFonts w:ascii="Arial" w:eastAsia="Arial" w:hAnsi="Arial" w:cs="Arial"/>
          <w:i/>
          <w:color w:val="FF0000"/>
          <w:sz w:val="24"/>
          <w:szCs w:val="24"/>
        </w:rPr>
      </w:pPr>
    </w:p>
    <w:p w14:paraId="22FC79D8" w14:textId="77777777" w:rsidR="00030DFB" w:rsidRDefault="00030DFB">
      <w:pPr>
        <w:tabs>
          <w:tab w:val="left" w:pos="567"/>
        </w:tabs>
        <w:spacing w:line="240" w:lineRule="auto"/>
        <w:ind w:firstLine="0"/>
        <w:rPr>
          <w:rFonts w:ascii="Arial" w:eastAsia="Arial" w:hAnsi="Arial" w:cs="Arial"/>
          <w:b/>
          <w:smallCaps/>
          <w:sz w:val="24"/>
          <w:szCs w:val="24"/>
        </w:rPr>
      </w:pPr>
    </w:p>
    <w:p w14:paraId="22FC79D9" w14:textId="77777777" w:rsidR="00030DFB" w:rsidRDefault="00030DFB">
      <w:pPr>
        <w:spacing w:line="240" w:lineRule="auto"/>
        <w:ind w:firstLine="567"/>
        <w:rPr>
          <w:rFonts w:ascii="Arial" w:hAnsi="Arial" w:cs="Arial"/>
          <w:i/>
          <w:iCs/>
          <w:color w:val="7030A0"/>
          <w:sz w:val="24"/>
          <w:szCs w:val="24"/>
        </w:rPr>
      </w:pPr>
    </w:p>
    <w:p w14:paraId="22FC79DA" w14:textId="77777777" w:rsidR="00030DFB" w:rsidRDefault="00030DFB">
      <w:pPr>
        <w:pStyle w:val="Sraopastraipa"/>
        <w:tabs>
          <w:tab w:val="left" w:pos="568"/>
        </w:tabs>
        <w:spacing w:line="240" w:lineRule="auto"/>
        <w:ind w:left="568" w:firstLine="0"/>
        <w:rPr>
          <w:rFonts w:ascii="Arial" w:hAnsi="Arial" w:cs="Arial"/>
          <w:i/>
          <w:iCs/>
          <w:color w:val="7030A0"/>
          <w:sz w:val="24"/>
          <w:szCs w:val="24"/>
        </w:rPr>
      </w:pPr>
    </w:p>
    <w:p w14:paraId="22FC79DB" w14:textId="77777777" w:rsidR="00030DFB" w:rsidRDefault="00030DFB">
      <w:pPr>
        <w:spacing w:before="60" w:after="60" w:line="252" w:lineRule="auto"/>
        <w:jc w:val="center"/>
        <w:rPr>
          <w:rFonts w:ascii="Arial" w:eastAsiaTheme="minorHAnsi" w:hAnsi="Arial" w:cs="Arial"/>
          <w:b/>
          <w:bCs/>
          <w:sz w:val="24"/>
          <w:szCs w:val="24"/>
        </w:rPr>
      </w:pPr>
    </w:p>
    <w:p w14:paraId="22FC79DC" w14:textId="77777777" w:rsidR="00030DFB" w:rsidRPr="001742AB" w:rsidRDefault="00030DFB">
      <w:pPr>
        <w:spacing w:before="60" w:after="60" w:line="252" w:lineRule="auto"/>
        <w:jc w:val="center"/>
        <w:rPr>
          <w:rFonts w:ascii="Arial" w:eastAsiaTheme="minorHAnsi" w:hAnsi="Arial" w:cs="Arial"/>
          <w:b/>
          <w:bCs/>
          <w:sz w:val="24"/>
          <w:szCs w:val="24"/>
        </w:rPr>
      </w:pPr>
    </w:p>
    <w:p w14:paraId="22FC79DD" w14:textId="77777777" w:rsidR="00030DFB" w:rsidRPr="001742AB" w:rsidRDefault="004E296F">
      <w:pPr>
        <w:spacing w:before="60" w:after="60" w:line="252" w:lineRule="auto"/>
        <w:jc w:val="center"/>
        <w:rPr>
          <w:rFonts w:ascii="Arial" w:eastAsiaTheme="minorHAnsi" w:hAnsi="Arial" w:cs="Arial"/>
          <w:b/>
          <w:bCs/>
          <w:sz w:val="24"/>
          <w:szCs w:val="24"/>
        </w:rPr>
      </w:pPr>
      <w:bookmarkStart w:id="0" w:name="_Toc147739116"/>
      <w:r w:rsidRPr="001742AB">
        <w:rPr>
          <w:rFonts w:ascii="Arial" w:eastAsiaTheme="minorHAnsi" w:hAnsi="Arial" w:cs="Arial"/>
          <w:b/>
          <w:bCs/>
          <w:sz w:val="24"/>
          <w:szCs w:val="24"/>
        </w:rPr>
        <w:t>Tiekėjų kvalifikacijos reikalavimai</w:t>
      </w:r>
      <w:bookmarkEnd w:id="0"/>
    </w:p>
    <w:tbl>
      <w:tblPr>
        <w:tblStyle w:val="TableGrid31"/>
        <w:tblW w:w="5000" w:type="pct"/>
        <w:tblInd w:w="108" w:type="dxa"/>
        <w:tblLayout w:type="fixed"/>
        <w:tblLook w:val="04A0" w:firstRow="1" w:lastRow="0" w:firstColumn="1" w:lastColumn="0" w:noHBand="0" w:noVBand="1"/>
      </w:tblPr>
      <w:tblGrid>
        <w:gridCol w:w="689"/>
        <w:gridCol w:w="2894"/>
        <w:gridCol w:w="3464"/>
        <w:gridCol w:w="3141"/>
      </w:tblGrid>
      <w:tr w:rsidR="00030DFB" w:rsidRPr="001742AB" w14:paraId="22FC79DF" w14:textId="77777777" w:rsidTr="00F32979">
        <w:trPr>
          <w:cantSplit/>
          <w:tblHeader/>
        </w:trPr>
        <w:tc>
          <w:tcPr>
            <w:tcW w:w="10188" w:type="dxa"/>
            <w:gridSpan w:val="4"/>
            <w:tcBorders>
              <w:top w:val="nil"/>
              <w:left w:val="nil"/>
              <w:right w:val="nil"/>
            </w:tcBorders>
            <w:vAlign w:val="center"/>
          </w:tcPr>
          <w:p w14:paraId="22FC79DE" w14:textId="77777777" w:rsidR="00030DFB" w:rsidRPr="001742AB" w:rsidRDefault="00030DFB">
            <w:pPr>
              <w:spacing w:after="160" w:line="276" w:lineRule="auto"/>
              <w:ind w:firstLine="0"/>
              <w:rPr>
                <w:rFonts w:ascii="Arial" w:hAnsi="Arial" w:cs="Arial"/>
                <w:b/>
                <w:bCs/>
                <w:color w:val="000000"/>
                <w:sz w:val="24"/>
                <w:szCs w:val="24"/>
              </w:rPr>
            </w:pPr>
          </w:p>
        </w:tc>
      </w:tr>
      <w:tr w:rsidR="00030DFB" w:rsidRPr="001742AB" w14:paraId="22FC79E5" w14:textId="77777777" w:rsidTr="00F32979">
        <w:trPr>
          <w:cantSplit/>
          <w:tblHeader/>
        </w:trPr>
        <w:tc>
          <w:tcPr>
            <w:tcW w:w="689" w:type="dxa"/>
            <w:shd w:val="clear" w:color="auto" w:fill="DEEAF6"/>
            <w:vAlign w:val="center"/>
          </w:tcPr>
          <w:p w14:paraId="22FC79E0" w14:textId="77777777" w:rsidR="00030DFB" w:rsidRPr="001742AB" w:rsidRDefault="004E296F">
            <w:pPr>
              <w:spacing w:before="60" w:after="60" w:line="252" w:lineRule="auto"/>
              <w:ind w:firstLine="0"/>
              <w:jc w:val="center"/>
              <w:rPr>
                <w:rFonts w:ascii="Arial" w:hAnsi="Arial" w:cs="Arial"/>
                <w:b/>
                <w:bCs/>
                <w:sz w:val="24"/>
                <w:szCs w:val="24"/>
              </w:rPr>
            </w:pPr>
            <w:r w:rsidRPr="001742AB">
              <w:rPr>
                <w:rFonts w:ascii="Arial" w:eastAsia="Calibri" w:hAnsi="Arial" w:cs="Arial"/>
                <w:b/>
                <w:bCs/>
                <w:sz w:val="24"/>
                <w:szCs w:val="24"/>
              </w:rPr>
              <w:t>Eil. Nr.</w:t>
            </w:r>
          </w:p>
        </w:tc>
        <w:tc>
          <w:tcPr>
            <w:tcW w:w="2894" w:type="dxa"/>
            <w:shd w:val="clear" w:color="auto" w:fill="DEEAF6"/>
            <w:vAlign w:val="center"/>
          </w:tcPr>
          <w:p w14:paraId="22FC79E1" w14:textId="77777777" w:rsidR="00030DFB" w:rsidRPr="001742AB" w:rsidRDefault="004E296F">
            <w:pPr>
              <w:spacing w:before="60" w:after="60" w:line="252" w:lineRule="auto"/>
              <w:ind w:firstLine="0"/>
              <w:jc w:val="center"/>
              <w:rPr>
                <w:rFonts w:ascii="Arial" w:eastAsia="Calibri" w:hAnsi="Arial" w:cs="Arial"/>
                <w:b/>
                <w:bCs/>
                <w:sz w:val="24"/>
                <w:szCs w:val="24"/>
              </w:rPr>
            </w:pPr>
            <w:r w:rsidRPr="001742AB">
              <w:rPr>
                <w:rFonts w:ascii="Arial" w:hAnsi="Arial" w:cs="Arial"/>
                <w:b/>
                <w:bCs/>
                <w:color w:val="000000"/>
                <w:sz w:val="24"/>
                <w:szCs w:val="24"/>
              </w:rPr>
              <w:t>Kvalifikacijos reikalavimas</w:t>
            </w:r>
            <w:r w:rsidRPr="001742AB">
              <w:rPr>
                <w:rStyle w:val="Puslapioinaosnuoroda"/>
                <w:rFonts w:ascii="Arial" w:hAnsi="Arial" w:cs="Arial"/>
                <w:b/>
                <w:bCs/>
                <w:color w:val="000000"/>
                <w:sz w:val="24"/>
                <w:szCs w:val="24"/>
              </w:rPr>
              <w:footnoteReference w:id="1"/>
            </w:r>
          </w:p>
        </w:tc>
        <w:tc>
          <w:tcPr>
            <w:tcW w:w="3464" w:type="dxa"/>
            <w:shd w:val="clear" w:color="auto" w:fill="DEEAF6"/>
            <w:vAlign w:val="center"/>
          </w:tcPr>
          <w:p w14:paraId="22FC79E2" w14:textId="77777777" w:rsidR="00030DFB" w:rsidRPr="001742AB" w:rsidRDefault="004E296F">
            <w:pPr>
              <w:spacing w:after="160" w:line="276" w:lineRule="auto"/>
              <w:ind w:firstLine="0"/>
              <w:jc w:val="center"/>
              <w:rPr>
                <w:rFonts w:ascii="Arial" w:hAnsi="Arial" w:cs="Arial"/>
                <w:b/>
                <w:bCs/>
                <w:color w:val="000000"/>
                <w:sz w:val="24"/>
                <w:szCs w:val="24"/>
              </w:rPr>
            </w:pPr>
            <w:r w:rsidRPr="001742AB">
              <w:rPr>
                <w:rFonts w:ascii="Arial" w:hAnsi="Arial" w:cs="Arial"/>
                <w:b/>
                <w:bCs/>
                <w:color w:val="000000"/>
                <w:sz w:val="24"/>
                <w:szCs w:val="24"/>
              </w:rPr>
              <w:t>Atitiktį reikalavimui įrodantys  dokumentai</w:t>
            </w:r>
          </w:p>
        </w:tc>
        <w:tc>
          <w:tcPr>
            <w:tcW w:w="3141" w:type="dxa"/>
            <w:shd w:val="clear" w:color="auto" w:fill="DEEAF6"/>
          </w:tcPr>
          <w:p w14:paraId="22FC79E3" w14:textId="77777777" w:rsidR="00030DFB" w:rsidRPr="001742AB" w:rsidRDefault="004E296F">
            <w:pPr>
              <w:spacing w:after="160" w:line="276" w:lineRule="auto"/>
              <w:ind w:firstLine="0"/>
              <w:jc w:val="center"/>
              <w:rPr>
                <w:rFonts w:ascii="Arial" w:hAnsi="Arial" w:cs="Arial"/>
                <w:b/>
                <w:bCs/>
                <w:color w:val="000000"/>
                <w:sz w:val="24"/>
                <w:szCs w:val="24"/>
              </w:rPr>
            </w:pPr>
            <w:r w:rsidRPr="001742AB">
              <w:rPr>
                <w:rFonts w:ascii="Arial" w:hAnsi="Arial" w:cs="Arial"/>
                <w:b/>
                <w:bCs/>
                <w:color w:val="000000"/>
                <w:sz w:val="24"/>
                <w:szCs w:val="24"/>
              </w:rPr>
              <w:t>Subjektas, kuris turi atitikti reikalavimą</w:t>
            </w:r>
          </w:p>
          <w:p w14:paraId="22FC79E4" w14:textId="77777777" w:rsidR="00030DFB" w:rsidRPr="001742AB" w:rsidRDefault="00030DFB">
            <w:pPr>
              <w:spacing w:after="160" w:line="276" w:lineRule="auto"/>
              <w:ind w:firstLine="0"/>
              <w:jc w:val="center"/>
              <w:rPr>
                <w:rFonts w:ascii="Arial" w:hAnsi="Arial" w:cs="Arial"/>
                <w:b/>
                <w:bCs/>
                <w:color w:val="000000"/>
                <w:sz w:val="24"/>
                <w:szCs w:val="24"/>
              </w:rPr>
            </w:pPr>
          </w:p>
        </w:tc>
      </w:tr>
      <w:tr w:rsidR="00030DFB" w:rsidRPr="001742AB" w14:paraId="22FC79E8" w14:textId="77777777" w:rsidTr="00F32979">
        <w:tc>
          <w:tcPr>
            <w:tcW w:w="689" w:type="dxa"/>
          </w:tcPr>
          <w:p w14:paraId="22FC79E6" w14:textId="77777777" w:rsidR="00030DFB" w:rsidRPr="001742AB" w:rsidRDefault="00030DFB">
            <w:pPr>
              <w:numPr>
                <w:ilvl w:val="0"/>
                <w:numId w:val="2"/>
              </w:numPr>
              <w:spacing w:before="60" w:after="60" w:line="252" w:lineRule="auto"/>
              <w:ind w:left="357" w:hanging="357"/>
              <w:contextualSpacing/>
              <w:jc w:val="left"/>
              <w:rPr>
                <w:rFonts w:ascii="Arial" w:eastAsia="Calibri" w:hAnsi="Arial" w:cs="Arial"/>
                <w:sz w:val="24"/>
                <w:szCs w:val="24"/>
              </w:rPr>
            </w:pPr>
          </w:p>
        </w:tc>
        <w:tc>
          <w:tcPr>
            <w:tcW w:w="9499" w:type="dxa"/>
            <w:gridSpan w:val="3"/>
          </w:tcPr>
          <w:p w14:paraId="22FC79E7" w14:textId="77777777" w:rsidR="00030DFB" w:rsidRPr="001742AB" w:rsidRDefault="004E296F">
            <w:pPr>
              <w:spacing w:after="160" w:line="276" w:lineRule="auto"/>
              <w:ind w:firstLine="0"/>
              <w:jc w:val="left"/>
              <w:rPr>
                <w:rFonts w:ascii="Arial" w:hAnsi="Arial" w:cs="Arial"/>
                <w:b/>
                <w:bCs/>
                <w:color w:val="000000"/>
                <w:sz w:val="24"/>
                <w:szCs w:val="24"/>
              </w:rPr>
            </w:pPr>
            <w:r w:rsidRPr="001742AB">
              <w:rPr>
                <w:rFonts w:ascii="Arial" w:hAnsi="Arial" w:cs="Arial"/>
                <w:b/>
                <w:bCs/>
                <w:color w:val="000000"/>
                <w:sz w:val="24"/>
                <w:szCs w:val="24"/>
              </w:rPr>
              <w:t>Teisė verstis veikla</w:t>
            </w:r>
          </w:p>
        </w:tc>
      </w:tr>
      <w:tr w:rsidR="00030DFB" w:rsidRPr="001742AB" w14:paraId="22FC79ED" w14:textId="77777777" w:rsidTr="00F32979">
        <w:tc>
          <w:tcPr>
            <w:tcW w:w="689" w:type="dxa"/>
          </w:tcPr>
          <w:p w14:paraId="22FC79E9" w14:textId="77777777" w:rsidR="00030DFB" w:rsidRPr="001742AB" w:rsidRDefault="004E296F">
            <w:pPr>
              <w:spacing w:before="60" w:after="60" w:line="252" w:lineRule="auto"/>
              <w:ind w:firstLine="0"/>
              <w:contextualSpacing/>
              <w:jc w:val="right"/>
              <w:rPr>
                <w:rFonts w:ascii="Arial" w:eastAsia="Calibri" w:hAnsi="Arial" w:cs="Arial"/>
                <w:sz w:val="24"/>
                <w:szCs w:val="24"/>
              </w:rPr>
            </w:pPr>
            <w:r w:rsidRPr="001742AB">
              <w:rPr>
                <w:rFonts w:ascii="Arial" w:eastAsia="Calibri" w:hAnsi="Arial" w:cs="Arial"/>
                <w:sz w:val="24"/>
                <w:szCs w:val="24"/>
              </w:rPr>
              <w:t>1.1</w:t>
            </w:r>
          </w:p>
        </w:tc>
        <w:tc>
          <w:tcPr>
            <w:tcW w:w="2894" w:type="dxa"/>
          </w:tcPr>
          <w:p w14:paraId="22FC79EA" w14:textId="77777777" w:rsidR="00030DFB" w:rsidRPr="001742AB" w:rsidRDefault="004E296F">
            <w:pPr>
              <w:spacing w:after="160" w:line="276" w:lineRule="auto"/>
              <w:ind w:firstLine="0"/>
              <w:jc w:val="left"/>
              <w:rPr>
                <w:rFonts w:ascii="Arial" w:hAnsi="Arial" w:cs="Arial"/>
                <w:color w:val="000000"/>
                <w:sz w:val="24"/>
                <w:szCs w:val="24"/>
              </w:rPr>
            </w:pPr>
            <w:r w:rsidRPr="001742AB">
              <w:rPr>
                <w:rFonts w:ascii="Arial" w:hAnsi="Arial" w:cs="Arial"/>
                <w:color w:val="000000"/>
                <w:sz w:val="24"/>
                <w:szCs w:val="24"/>
              </w:rPr>
              <w:t>Netaikoma</w:t>
            </w:r>
          </w:p>
        </w:tc>
        <w:tc>
          <w:tcPr>
            <w:tcW w:w="3464" w:type="dxa"/>
          </w:tcPr>
          <w:p w14:paraId="22FC79EB" w14:textId="77777777" w:rsidR="00030DFB" w:rsidRPr="001742AB" w:rsidRDefault="00030DFB">
            <w:pPr>
              <w:spacing w:after="160" w:line="276" w:lineRule="auto"/>
              <w:ind w:firstLine="0"/>
              <w:jc w:val="left"/>
              <w:rPr>
                <w:rFonts w:ascii="Arial" w:hAnsi="Arial" w:cs="Arial"/>
                <w:color w:val="000000"/>
                <w:sz w:val="24"/>
                <w:szCs w:val="24"/>
              </w:rPr>
            </w:pPr>
          </w:p>
        </w:tc>
        <w:tc>
          <w:tcPr>
            <w:tcW w:w="3141" w:type="dxa"/>
          </w:tcPr>
          <w:p w14:paraId="22FC79EC" w14:textId="77777777" w:rsidR="00030DFB" w:rsidRPr="001742AB" w:rsidRDefault="00030DFB">
            <w:pPr>
              <w:spacing w:after="160" w:line="276" w:lineRule="auto"/>
              <w:ind w:firstLine="0"/>
              <w:jc w:val="left"/>
              <w:rPr>
                <w:rFonts w:ascii="Arial" w:hAnsi="Arial" w:cs="Arial"/>
                <w:color w:val="000000"/>
                <w:sz w:val="24"/>
                <w:szCs w:val="24"/>
              </w:rPr>
            </w:pPr>
          </w:p>
        </w:tc>
      </w:tr>
      <w:tr w:rsidR="00030DFB" w:rsidRPr="001742AB" w14:paraId="22FC79F0" w14:textId="77777777" w:rsidTr="00F32979">
        <w:tc>
          <w:tcPr>
            <w:tcW w:w="689" w:type="dxa"/>
          </w:tcPr>
          <w:p w14:paraId="22FC79EE" w14:textId="77777777" w:rsidR="00030DFB" w:rsidRPr="001742AB" w:rsidRDefault="00030DFB">
            <w:pPr>
              <w:numPr>
                <w:ilvl w:val="0"/>
                <w:numId w:val="2"/>
              </w:numPr>
              <w:spacing w:before="60" w:after="60" w:line="252" w:lineRule="auto"/>
              <w:ind w:left="357" w:hanging="357"/>
              <w:contextualSpacing/>
              <w:jc w:val="left"/>
              <w:rPr>
                <w:rFonts w:ascii="Arial" w:eastAsia="Calibri" w:hAnsi="Arial" w:cs="Arial"/>
                <w:sz w:val="24"/>
                <w:szCs w:val="24"/>
              </w:rPr>
            </w:pPr>
          </w:p>
        </w:tc>
        <w:tc>
          <w:tcPr>
            <w:tcW w:w="9499" w:type="dxa"/>
            <w:gridSpan w:val="3"/>
          </w:tcPr>
          <w:p w14:paraId="22FC79EF" w14:textId="77777777" w:rsidR="00030DFB" w:rsidRPr="001742AB" w:rsidRDefault="004E296F">
            <w:pPr>
              <w:spacing w:after="160" w:line="276" w:lineRule="auto"/>
              <w:ind w:firstLine="0"/>
              <w:jc w:val="left"/>
              <w:rPr>
                <w:rFonts w:ascii="Arial" w:hAnsi="Arial" w:cs="Arial"/>
                <w:b/>
                <w:bCs/>
                <w:color w:val="000000"/>
                <w:sz w:val="24"/>
                <w:szCs w:val="24"/>
              </w:rPr>
            </w:pPr>
            <w:r w:rsidRPr="001742AB">
              <w:rPr>
                <w:rFonts w:ascii="Arial" w:hAnsi="Arial" w:cs="Arial"/>
                <w:b/>
                <w:bCs/>
                <w:color w:val="000000"/>
                <w:sz w:val="24"/>
                <w:szCs w:val="24"/>
              </w:rPr>
              <w:t>Finansinis</w:t>
            </w:r>
            <w:r w:rsidRPr="001742AB">
              <w:rPr>
                <w:rFonts w:ascii="Arial" w:hAnsi="Arial" w:cs="Arial"/>
                <w:color w:val="000000"/>
                <w:sz w:val="24"/>
                <w:szCs w:val="24"/>
              </w:rPr>
              <w:t xml:space="preserve"> </w:t>
            </w:r>
            <w:r w:rsidRPr="001742AB">
              <w:rPr>
                <w:rFonts w:ascii="Arial" w:hAnsi="Arial" w:cs="Arial"/>
                <w:b/>
                <w:bCs/>
                <w:color w:val="000000"/>
                <w:sz w:val="24"/>
                <w:szCs w:val="24"/>
              </w:rPr>
              <w:t>ir ekonominis pajėgumas</w:t>
            </w:r>
          </w:p>
        </w:tc>
      </w:tr>
      <w:tr w:rsidR="00030DFB" w:rsidRPr="001742AB" w14:paraId="22FC79F5" w14:textId="77777777" w:rsidTr="00F32979">
        <w:tc>
          <w:tcPr>
            <w:tcW w:w="689" w:type="dxa"/>
          </w:tcPr>
          <w:p w14:paraId="22FC79F1" w14:textId="77777777" w:rsidR="00030DFB" w:rsidRPr="001742AB" w:rsidRDefault="00030DFB">
            <w:pPr>
              <w:numPr>
                <w:ilvl w:val="1"/>
                <w:numId w:val="2"/>
              </w:numPr>
              <w:spacing w:before="60" w:after="60" w:line="252" w:lineRule="auto"/>
              <w:ind w:left="357" w:hanging="357"/>
              <w:contextualSpacing/>
              <w:jc w:val="right"/>
              <w:rPr>
                <w:rFonts w:ascii="Arial" w:eastAsia="Calibri" w:hAnsi="Arial" w:cs="Arial"/>
                <w:sz w:val="24"/>
                <w:szCs w:val="24"/>
              </w:rPr>
            </w:pPr>
          </w:p>
        </w:tc>
        <w:tc>
          <w:tcPr>
            <w:tcW w:w="2894" w:type="dxa"/>
          </w:tcPr>
          <w:p w14:paraId="22FC79F2" w14:textId="77777777" w:rsidR="00030DFB" w:rsidRPr="001742AB" w:rsidRDefault="004E296F">
            <w:pPr>
              <w:spacing w:after="160" w:line="276" w:lineRule="auto"/>
              <w:ind w:firstLine="0"/>
              <w:jc w:val="left"/>
              <w:rPr>
                <w:rFonts w:ascii="Arial" w:hAnsi="Arial" w:cs="Arial"/>
                <w:color w:val="000000"/>
                <w:sz w:val="24"/>
                <w:szCs w:val="24"/>
              </w:rPr>
            </w:pPr>
            <w:r w:rsidRPr="001742AB">
              <w:rPr>
                <w:rFonts w:ascii="Arial" w:hAnsi="Arial" w:cs="Arial"/>
                <w:color w:val="000000"/>
                <w:sz w:val="24"/>
                <w:szCs w:val="24"/>
              </w:rPr>
              <w:t>Netaikoma</w:t>
            </w:r>
          </w:p>
        </w:tc>
        <w:tc>
          <w:tcPr>
            <w:tcW w:w="3464" w:type="dxa"/>
          </w:tcPr>
          <w:p w14:paraId="22FC79F3" w14:textId="77777777" w:rsidR="00030DFB" w:rsidRPr="001742AB" w:rsidRDefault="00030DFB">
            <w:pPr>
              <w:spacing w:after="160" w:line="276" w:lineRule="auto"/>
              <w:ind w:firstLine="0"/>
              <w:jc w:val="left"/>
              <w:rPr>
                <w:rFonts w:ascii="Arial" w:hAnsi="Arial" w:cs="Arial"/>
                <w:color w:val="000000"/>
                <w:sz w:val="24"/>
                <w:szCs w:val="24"/>
              </w:rPr>
            </w:pPr>
          </w:p>
        </w:tc>
        <w:tc>
          <w:tcPr>
            <w:tcW w:w="3141" w:type="dxa"/>
          </w:tcPr>
          <w:p w14:paraId="22FC79F4" w14:textId="77777777" w:rsidR="00030DFB" w:rsidRPr="001742AB" w:rsidRDefault="00030DFB">
            <w:pPr>
              <w:spacing w:after="160" w:line="276" w:lineRule="auto"/>
              <w:ind w:firstLine="0"/>
              <w:jc w:val="left"/>
              <w:rPr>
                <w:rFonts w:ascii="Arial" w:hAnsi="Arial" w:cs="Arial"/>
                <w:color w:val="000000"/>
                <w:sz w:val="24"/>
                <w:szCs w:val="24"/>
              </w:rPr>
            </w:pPr>
          </w:p>
        </w:tc>
      </w:tr>
      <w:tr w:rsidR="00030DFB" w:rsidRPr="001742AB" w14:paraId="22FC79F8" w14:textId="77777777" w:rsidTr="00F32979">
        <w:tc>
          <w:tcPr>
            <w:tcW w:w="689" w:type="dxa"/>
          </w:tcPr>
          <w:p w14:paraId="22FC79F6" w14:textId="77777777" w:rsidR="00030DFB" w:rsidRPr="001742AB" w:rsidRDefault="00030DFB">
            <w:pPr>
              <w:numPr>
                <w:ilvl w:val="0"/>
                <w:numId w:val="2"/>
              </w:numPr>
              <w:spacing w:before="60" w:after="60" w:line="252" w:lineRule="auto"/>
              <w:ind w:left="357" w:hanging="357"/>
              <w:contextualSpacing/>
              <w:jc w:val="left"/>
              <w:rPr>
                <w:rFonts w:ascii="Arial" w:eastAsia="Calibri" w:hAnsi="Arial" w:cs="Arial"/>
                <w:sz w:val="24"/>
                <w:szCs w:val="24"/>
              </w:rPr>
            </w:pPr>
          </w:p>
        </w:tc>
        <w:tc>
          <w:tcPr>
            <w:tcW w:w="9499" w:type="dxa"/>
            <w:gridSpan w:val="3"/>
          </w:tcPr>
          <w:p w14:paraId="22FC79F7" w14:textId="77777777" w:rsidR="00030DFB" w:rsidRPr="001742AB" w:rsidRDefault="004E296F">
            <w:pPr>
              <w:spacing w:after="160" w:line="276" w:lineRule="auto"/>
              <w:ind w:firstLine="0"/>
              <w:jc w:val="left"/>
              <w:rPr>
                <w:rFonts w:ascii="Arial" w:hAnsi="Arial" w:cs="Arial"/>
                <w:b/>
                <w:bCs/>
                <w:color w:val="000000"/>
                <w:sz w:val="24"/>
                <w:szCs w:val="24"/>
              </w:rPr>
            </w:pPr>
            <w:r w:rsidRPr="001742AB">
              <w:rPr>
                <w:rFonts w:ascii="Arial" w:hAnsi="Arial" w:cs="Arial"/>
                <w:b/>
                <w:bCs/>
                <w:color w:val="000000"/>
                <w:sz w:val="24"/>
                <w:szCs w:val="24"/>
              </w:rPr>
              <w:t>Techninis ir profesinis pajėgumas</w:t>
            </w:r>
          </w:p>
        </w:tc>
      </w:tr>
      <w:tr w:rsidR="00030DFB" w:rsidRPr="001742AB" w14:paraId="22FC7A0A" w14:textId="77777777" w:rsidTr="00F32979">
        <w:tc>
          <w:tcPr>
            <w:tcW w:w="689" w:type="dxa"/>
          </w:tcPr>
          <w:p w14:paraId="22FC79F9" w14:textId="77777777" w:rsidR="00030DFB" w:rsidRPr="001742AB" w:rsidRDefault="00030DFB">
            <w:pPr>
              <w:numPr>
                <w:ilvl w:val="1"/>
                <w:numId w:val="2"/>
              </w:numPr>
              <w:spacing w:before="60" w:after="60" w:line="252" w:lineRule="auto"/>
              <w:ind w:left="357" w:hanging="357"/>
              <w:contextualSpacing/>
              <w:jc w:val="right"/>
              <w:rPr>
                <w:rFonts w:ascii="Arial" w:eastAsia="Calibri" w:hAnsi="Arial" w:cs="Arial"/>
                <w:sz w:val="24"/>
                <w:szCs w:val="24"/>
              </w:rPr>
            </w:pPr>
          </w:p>
        </w:tc>
        <w:tc>
          <w:tcPr>
            <w:tcW w:w="2894" w:type="dxa"/>
          </w:tcPr>
          <w:p w14:paraId="690556A5" w14:textId="431C68F9" w:rsidR="00623AEB" w:rsidRPr="00F32979" w:rsidRDefault="004E296F" w:rsidP="001742AB">
            <w:pPr>
              <w:spacing w:after="160" w:line="276" w:lineRule="auto"/>
              <w:ind w:firstLine="0"/>
              <w:rPr>
                <w:rFonts w:ascii="Arial" w:hAnsi="Arial" w:cs="Arial"/>
                <w:b/>
                <w:bCs/>
                <w:sz w:val="24"/>
                <w:szCs w:val="24"/>
                <w:lang w:eastAsia="en-US"/>
              </w:rPr>
            </w:pPr>
            <w:r w:rsidRPr="001742AB">
              <w:rPr>
                <w:rFonts w:ascii="Arial" w:hAnsi="Arial" w:cs="Arial"/>
                <w:sz w:val="24"/>
                <w:szCs w:val="24"/>
                <w:lang w:eastAsia="en-US"/>
              </w:rPr>
              <w:t>Tiekėjas per paskutinius 3 metus iki pasiūlymų pateikimo</w:t>
            </w:r>
            <w:r w:rsidR="00445E0E">
              <w:rPr>
                <w:rFonts w:ascii="Arial" w:hAnsi="Arial" w:cs="Arial"/>
                <w:sz w:val="24"/>
                <w:szCs w:val="24"/>
                <w:lang w:eastAsia="en-US"/>
              </w:rPr>
              <w:t xml:space="preserve"> termino pabaigos </w:t>
            </w:r>
            <w:r w:rsidR="001742AB">
              <w:rPr>
                <w:rFonts w:ascii="Arial" w:hAnsi="Arial" w:cs="Arial"/>
                <w:sz w:val="24"/>
                <w:szCs w:val="24"/>
                <w:lang w:eastAsia="en-US"/>
              </w:rPr>
              <w:t>arba</w:t>
            </w:r>
            <w:r>
              <w:rPr>
                <w:rFonts w:ascii="Arial" w:hAnsi="Arial" w:cs="Arial"/>
                <w:sz w:val="24"/>
                <w:szCs w:val="24"/>
                <w:lang w:eastAsia="en-US"/>
              </w:rPr>
              <w:t xml:space="preserve"> per</w:t>
            </w:r>
            <w:r w:rsidR="001742AB">
              <w:rPr>
                <w:rFonts w:ascii="Arial" w:hAnsi="Arial" w:cs="Arial"/>
                <w:sz w:val="24"/>
                <w:szCs w:val="24"/>
                <w:lang w:eastAsia="en-US"/>
              </w:rPr>
              <w:t xml:space="preserve"> laiką nuo tiekėjo įregistravimo dienos </w:t>
            </w:r>
            <w:r w:rsidR="001742AB" w:rsidRPr="004E296F">
              <w:rPr>
                <w:rFonts w:ascii="Arial" w:hAnsi="Arial" w:cs="Arial"/>
                <w:color w:val="000000"/>
                <w:sz w:val="24"/>
                <w:szCs w:val="24"/>
              </w:rPr>
              <w:t>(</w:t>
            </w:r>
            <w:r w:rsidR="005848D4" w:rsidRPr="005848D4">
              <w:rPr>
                <w:rFonts w:ascii="Arial" w:hAnsi="Arial" w:cs="Arial"/>
                <w:color w:val="000000"/>
                <w:sz w:val="24"/>
                <w:szCs w:val="24"/>
              </w:rPr>
              <w:t>jeigu veiklą vykdo trumpiau nei 3 metus</w:t>
            </w:r>
            <w:r w:rsidR="001742AB" w:rsidRPr="004E296F">
              <w:rPr>
                <w:rFonts w:ascii="Arial" w:hAnsi="Arial" w:cs="Arial"/>
                <w:color w:val="000000"/>
                <w:sz w:val="24"/>
                <w:szCs w:val="24"/>
              </w:rPr>
              <w:t>)</w:t>
            </w:r>
            <w:r w:rsidRPr="001742AB">
              <w:rPr>
                <w:rFonts w:ascii="Arial" w:hAnsi="Arial" w:cs="Arial"/>
                <w:sz w:val="24"/>
                <w:szCs w:val="24"/>
                <w:lang w:eastAsia="en-US"/>
              </w:rPr>
              <w:t xml:space="preserve"> pagal vieną ar daugiau sutarčių yra pristatęs ir (ar) pardavęs</w:t>
            </w:r>
            <w:r w:rsidR="00CA5B25">
              <w:rPr>
                <w:rFonts w:ascii="Arial" w:hAnsi="Arial" w:cs="Arial"/>
                <w:sz w:val="24"/>
                <w:szCs w:val="24"/>
                <w:lang w:eastAsia="en-US"/>
              </w:rPr>
              <w:t xml:space="preserve"> </w:t>
            </w:r>
            <w:r w:rsidR="00623AEB" w:rsidRPr="00623AEB">
              <w:rPr>
                <w:rFonts w:ascii="Arial" w:hAnsi="Arial" w:cs="Arial"/>
                <w:sz w:val="24"/>
                <w:szCs w:val="24"/>
                <w:lang w:eastAsia="en-US"/>
              </w:rPr>
              <w:t xml:space="preserve">M2 ir (ar) M3 klasės autobusus ar mikroautobusus, </w:t>
            </w:r>
            <w:r w:rsidR="00623AEB" w:rsidRPr="00F32979">
              <w:rPr>
                <w:rFonts w:ascii="Arial" w:hAnsi="Arial" w:cs="Arial"/>
                <w:b/>
                <w:bCs/>
                <w:sz w:val="24"/>
                <w:szCs w:val="24"/>
                <w:lang w:eastAsia="en-US"/>
              </w:rPr>
              <w:t xml:space="preserve">kurių bendra vertė ne mažesnė kaip </w:t>
            </w:r>
            <w:r w:rsidR="00BD6725" w:rsidRPr="00F32979">
              <w:rPr>
                <w:rFonts w:ascii="Arial" w:hAnsi="Arial" w:cs="Arial"/>
                <w:b/>
                <w:bCs/>
                <w:sz w:val="24"/>
                <w:szCs w:val="24"/>
                <w:lang w:eastAsia="en-US"/>
              </w:rPr>
              <w:t>8</w:t>
            </w:r>
            <w:r w:rsidR="00BD6725">
              <w:rPr>
                <w:rFonts w:ascii="Arial" w:hAnsi="Arial" w:cs="Arial"/>
                <w:b/>
                <w:bCs/>
                <w:sz w:val="24"/>
                <w:szCs w:val="24"/>
                <w:lang w:eastAsia="en-US"/>
              </w:rPr>
              <w:t>0</w:t>
            </w:r>
            <w:r w:rsidR="00BD6725" w:rsidRPr="00F32979">
              <w:rPr>
                <w:rFonts w:ascii="Arial" w:hAnsi="Arial" w:cs="Arial"/>
                <w:b/>
                <w:bCs/>
                <w:sz w:val="24"/>
                <w:szCs w:val="24"/>
                <w:lang w:eastAsia="en-US"/>
              </w:rPr>
              <w:t xml:space="preserve"> </w:t>
            </w:r>
            <w:r w:rsidR="00623AEB" w:rsidRPr="00F32979">
              <w:rPr>
                <w:rFonts w:ascii="Arial" w:hAnsi="Arial" w:cs="Arial"/>
                <w:b/>
                <w:bCs/>
                <w:sz w:val="24"/>
                <w:szCs w:val="24"/>
                <w:lang w:eastAsia="en-US"/>
              </w:rPr>
              <w:t xml:space="preserve">000 Eur </w:t>
            </w:r>
            <w:r w:rsidR="00BD6725">
              <w:rPr>
                <w:rFonts w:ascii="Arial" w:hAnsi="Arial" w:cs="Arial"/>
                <w:b/>
                <w:bCs/>
                <w:sz w:val="24"/>
                <w:szCs w:val="24"/>
                <w:lang w:eastAsia="en-US"/>
              </w:rPr>
              <w:t>be</w:t>
            </w:r>
            <w:r w:rsidR="00BD6725" w:rsidRPr="00F32979">
              <w:rPr>
                <w:rFonts w:ascii="Arial" w:hAnsi="Arial" w:cs="Arial"/>
                <w:b/>
                <w:bCs/>
                <w:sz w:val="24"/>
                <w:szCs w:val="24"/>
                <w:lang w:eastAsia="en-US"/>
              </w:rPr>
              <w:t xml:space="preserve"> </w:t>
            </w:r>
            <w:r w:rsidR="00623AEB" w:rsidRPr="00F32979">
              <w:rPr>
                <w:rFonts w:ascii="Arial" w:hAnsi="Arial" w:cs="Arial"/>
                <w:b/>
                <w:bCs/>
                <w:sz w:val="24"/>
                <w:szCs w:val="24"/>
                <w:lang w:eastAsia="en-US"/>
              </w:rPr>
              <w:t>PVM.</w:t>
            </w:r>
          </w:p>
          <w:p w14:paraId="6B4B315C" w14:textId="77777777" w:rsidR="00623AEB" w:rsidRDefault="00623AEB" w:rsidP="001742AB">
            <w:pPr>
              <w:spacing w:after="160" w:line="276" w:lineRule="auto"/>
              <w:ind w:firstLine="0"/>
              <w:rPr>
                <w:rFonts w:ascii="Arial" w:hAnsi="Arial" w:cs="Arial"/>
                <w:sz w:val="24"/>
                <w:szCs w:val="24"/>
                <w:lang w:eastAsia="en-US"/>
              </w:rPr>
            </w:pPr>
          </w:p>
          <w:p w14:paraId="38C2055D" w14:textId="77777777" w:rsidR="00623AEB" w:rsidRDefault="00623AEB" w:rsidP="001742AB">
            <w:pPr>
              <w:spacing w:after="160" w:line="276" w:lineRule="auto"/>
              <w:ind w:firstLine="0"/>
              <w:rPr>
                <w:rFonts w:ascii="Arial" w:hAnsi="Arial" w:cs="Arial"/>
                <w:sz w:val="24"/>
                <w:szCs w:val="24"/>
                <w:lang w:eastAsia="en-US"/>
              </w:rPr>
            </w:pPr>
          </w:p>
          <w:p w14:paraId="22FC79FD" w14:textId="77777777" w:rsidR="00030DFB" w:rsidRPr="001742AB" w:rsidRDefault="00030DFB">
            <w:pPr>
              <w:spacing w:after="160" w:line="276" w:lineRule="auto"/>
              <w:ind w:firstLine="0"/>
              <w:rPr>
                <w:rFonts w:ascii="Arial" w:hAnsi="Arial" w:cs="Arial"/>
                <w:color w:val="000000"/>
                <w:sz w:val="24"/>
                <w:szCs w:val="24"/>
              </w:rPr>
            </w:pPr>
          </w:p>
          <w:p w14:paraId="22FC79FE" w14:textId="1F9C3A73" w:rsidR="00030DFB" w:rsidRPr="001742AB" w:rsidRDefault="00030DFB">
            <w:pPr>
              <w:spacing w:after="160" w:line="276" w:lineRule="auto"/>
              <w:ind w:firstLine="0"/>
              <w:rPr>
                <w:rFonts w:ascii="Arial" w:hAnsi="Arial" w:cs="Arial"/>
              </w:rPr>
            </w:pPr>
          </w:p>
        </w:tc>
        <w:tc>
          <w:tcPr>
            <w:tcW w:w="3464" w:type="dxa"/>
          </w:tcPr>
          <w:p w14:paraId="22FC79FF" w14:textId="1168862F" w:rsidR="00030DFB" w:rsidRPr="009B4526" w:rsidRDefault="004E296F">
            <w:pPr>
              <w:spacing w:after="160" w:line="276" w:lineRule="auto"/>
              <w:ind w:firstLine="0"/>
              <w:rPr>
                <w:rFonts w:ascii="Arial" w:hAnsi="Arial" w:cs="Arial"/>
                <w:sz w:val="24"/>
                <w:szCs w:val="24"/>
                <w:u w:val="single"/>
              </w:rPr>
            </w:pPr>
            <w:r w:rsidRPr="002E24FD">
              <w:rPr>
                <w:rFonts w:ascii="Arial" w:hAnsi="Arial" w:cs="Arial"/>
                <w:b/>
                <w:bCs/>
                <w:color w:val="000000"/>
                <w:sz w:val="24"/>
                <w:szCs w:val="24"/>
                <w:u w:val="single"/>
                <w:lang w:eastAsia="zh-CN"/>
              </w:rPr>
              <w:t xml:space="preserve">Pateikiama su pasiūlymu: </w:t>
            </w:r>
            <w:r w:rsidRPr="002E24FD">
              <w:rPr>
                <w:rFonts w:ascii="Arial" w:hAnsi="Arial" w:cs="Arial"/>
                <w:color w:val="000000"/>
                <w:sz w:val="24"/>
                <w:szCs w:val="24"/>
                <w:u w:val="single"/>
                <w:lang w:eastAsia="zh-CN"/>
              </w:rPr>
              <w:t xml:space="preserve"> </w:t>
            </w:r>
            <w:r w:rsidRPr="002E24FD">
              <w:rPr>
                <w:rFonts w:ascii="Arial" w:hAnsi="Arial" w:cs="Arial"/>
                <w:b/>
                <w:bCs/>
                <w:color w:val="000000"/>
                <w:sz w:val="24"/>
                <w:szCs w:val="24"/>
                <w:u w:val="single"/>
                <w:lang w:eastAsia="zh-CN"/>
              </w:rPr>
              <w:t>EBVPD</w:t>
            </w:r>
            <w:r w:rsidR="009B4526" w:rsidRPr="002E24FD">
              <w:rPr>
                <w:rFonts w:ascii="Arial" w:hAnsi="Arial" w:cs="Arial"/>
                <w:b/>
                <w:bCs/>
                <w:color w:val="000000"/>
                <w:sz w:val="24"/>
                <w:szCs w:val="24"/>
                <w:u w:val="single"/>
                <w:lang w:eastAsia="zh-CN"/>
              </w:rPr>
              <w:t xml:space="preserve"> (5 priedas</w:t>
            </w:r>
            <w:r w:rsidR="009B4526" w:rsidRPr="009B4526">
              <w:rPr>
                <w:rFonts w:ascii="Arial" w:hAnsi="Arial" w:cs="Arial"/>
                <w:b/>
                <w:bCs/>
                <w:color w:val="000000"/>
                <w:sz w:val="24"/>
                <w:szCs w:val="24"/>
                <w:u w:val="single"/>
                <w:lang w:eastAsia="zh-CN"/>
              </w:rPr>
              <w:t>).</w:t>
            </w:r>
          </w:p>
          <w:p w14:paraId="22FC7A00" w14:textId="77777777" w:rsidR="00030DFB" w:rsidRPr="001742AB" w:rsidRDefault="004E296F">
            <w:pPr>
              <w:spacing w:after="160" w:line="276" w:lineRule="auto"/>
              <w:ind w:firstLine="0"/>
              <w:rPr>
                <w:rFonts w:ascii="Arial" w:hAnsi="Arial" w:cs="Arial"/>
                <w:b/>
                <w:bCs/>
                <w:sz w:val="24"/>
                <w:szCs w:val="24"/>
              </w:rPr>
            </w:pPr>
            <w:r w:rsidRPr="001742AB">
              <w:rPr>
                <w:rFonts w:ascii="Arial" w:hAnsi="Arial" w:cs="Arial"/>
                <w:b/>
                <w:bCs/>
                <w:color w:val="000000"/>
                <w:sz w:val="24"/>
                <w:szCs w:val="24"/>
                <w:lang w:eastAsia="zh-CN"/>
              </w:rPr>
              <w:t>Dokumentai, kuriuos turės pateikti galimas laimėtojas:</w:t>
            </w:r>
          </w:p>
          <w:p w14:paraId="7F74846B" w14:textId="33F3F4FF" w:rsidR="007A64CC" w:rsidRPr="00C52116" w:rsidRDefault="007A64CC" w:rsidP="00C52116">
            <w:pPr>
              <w:pStyle w:val="Sraopastraipa"/>
              <w:numPr>
                <w:ilvl w:val="0"/>
                <w:numId w:val="4"/>
              </w:numPr>
              <w:spacing w:after="160" w:line="276" w:lineRule="auto"/>
              <w:rPr>
                <w:rFonts w:ascii="Arial" w:hAnsi="Arial" w:cs="Arial"/>
                <w:sz w:val="24"/>
                <w:szCs w:val="24"/>
              </w:rPr>
            </w:pPr>
            <w:r w:rsidRPr="00CD699E">
              <w:rPr>
                <w:rFonts w:ascii="Arial" w:hAnsi="Arial" w:cs="Arial"/>
                <w:sz w:val="24"/>
                <w:szCs w:val="24"/>
              </w:rPr>
              <w:t>Per paskutinius 3</w:t>
            </w:r>
            <w:r w:rsidR="00515BDA" w:rsidRPr="00CD699E">
              <w:rPr>
                <w:rFonts w:ascii="Arial" w:hAnsi="Arial" w:cs="Arial"/>
                <w:sz w:val="24"/>
                <w:szCs w:val="24"/>
              </w:rPr>
              <w:t xml:space="preserve"> </w:t>
            </w:r>
            <w:r w:rsidRPr="00CD699E">
              <w:rPr>
                <w:rFonts w:ascii="Arial" w:hAnsi="Arial" w:cs="Arial"/>
                <w:sz w:val="24"/>
                <w:szCs w:val="24"/>
              </w:rPr>
              <w:t>metus iki pasiūlymų pateikimo termino pabaigos įvykdytų sutarčių sąrašas, kuriame nurodoma:</w:t>
            </w:r>
            <w:r w:rsidR="006002F1" w:rsidRPr="00CD699E">
              <w:rPr>
                <w:rFonts w:ascii="Arial" w:hAnsi="Arial" w:cs="Arial"/>
                <w:sz w:val="24"/>
                <w:szCs w:val="24"/>
              </w:rPr>
              <w:t xml:space="preserve"> </w:t>
            </w:r>
            <w:r w:rsidRPr="00CD699E">
              <w:rPr>
                <w:rFonts w:ascii="Arial" w:hAnsi="Arial" w:cs="Arial"/>
                <w:sz w:val="24"/>
                <w:szCs w:val="24"/>
              </w:rPr>
              <w:t>užsakovas</w:t>
            </w:r>
            <w:r w:rsidR="00CD699E">
              <w:rPr>
                <w:rFonts w:ascii="Arial" w:hAnsi="Arial" w:cs="Arial"/>
                <w:sz w:val="24"/>
                <w:szCs w:val="24"/>
              </w:rPr>
              <w:t xml:space="preserve">, </w:t>
            </w:r>
            <w:r w:rsidRPr="00CD699E">
              <w:rPr>
                <w:rFonts w:ascii="Arial" w:hAnsi="Arial" w:cs="Arial"/>
                <w:sz w:val="24"/>
                <w:szCs w:val="24"/>
              </w:rPr>
              <w:t>sutarties objektas</w:t>
            </w:r>
            <w:r w:rsidR="00CD699E">
              <w:rPr>
                <w:rFonts w:ascii="Arial" w:hAnsi="Arial" w:cs="Arial"/>
                <w:sz w:val="24"/>
                <w:szCs w:val="24"/>
              </w:rPr>
              <w:t xml:space="preserve">, </w:t>
            </w:r>
            <w:r w:rsidRPr="00CD699E">
              <w:rPr>
                <w:rFonts w:ascii="Arial" w:hAnsi="Arial" w:cs="Arial"/>
                <w:sz w:val="24"/>
                <w:szCs w:val="24"/>
              </w:rPr>
              <w:t xml:space="preserve">sutarties vertė (Eur </w:t>
            </w:r>
            <w:r w:rsidR="00B235DD">
              <w:rPr>
                <w:rFonts w:ascii="Arial" w:hAnsi="Arial" w:cs="Arial"/>
                <w:sz w:val="24"/>
                <w:szCs w:val="24"/>
              </w:rPr>
              <w:t>be</w:t>
            </w:r>
            <w:r w:rsidR="00B235DD" w:rsidRPr="00CD699E">
              <w:rPr>
                <w:rFonts w:ascii="Arial" w:hAnsi="Arial" w:cs="Arial"/>
                <w:sz w:val="24"/>
                <w:szCs w:val="24"/>
              </w:rPr>
              <w:t xml:space="preserve"> </w:t>
            </w:r>
            <w:r w:rsidRPr="00CD699E">
              <w:rPr>
                <w:rFonts w:ascii="Arial" w:hAnsi="Arial" w:cs="Arial"/>
                <w:sz w:val="24"/>
                <w:szCs w:val="24"/>
              </w:rPr>
              <w:t>PVM)</w:t>
            </w:r>
            <w:r w:rsidR="00C52116">
              <w:rPr>
                <w:rFonts w:ascii="Arial" w:hAnsi="Arial" w:cs="Arial"/>
                <w:sz w:val="24"/>
                <w:szCs w:val="24"/>
              </w:rPr>
              <w:t xml:space="preserve">, </w:t>
            </w:r>
            <w:r w:rsidRPr="00C52116">
              <w:rPr>
                <w:rFonts w:ascii="Arial" w:hAnsi="Arial" w:cs="Arial"/>
                <w:sz w:val="24"/>
                <w:szCs w:val="24"/>
              </w:rPr>
              <w:t>sutarties įvykdymo data.</w:t>
            </w:r>
          </w:p>
          <w:p w14:paraId="3408FFFF" w14:textId="77777777" w:rsidR="007A64CC" w:rsidRPr="007A64CC" w:rsidRDefault="007A64CC" w:rsidP="007A64CC">
            <w:pPr>
              <w:numPr>
                <w:ilvl w:val="0"/>
                <w:numId w:val="4"/>
              </w:numPr>
              <w:spacing w:after="160" w:line="276" w:lineRule="auto"/>
              <w:rPr>
                <w:rFonts w:ascii="Arial" w:hAnsi="Arial" w:cs="Arial"/>
                <w:sz w:val="24"/>
                <w:szCs w:val="24"/>
              </w:rPr>
            </w:pPr>
            <w:r w:rsidRPr="007A64CC">
              <w:rPr>
                <w:rFonts w:ascii="Arial" w:hAnsi="Arial" w:cs="Arial"/>
                <w:sz w:val="24"/>
                <w:szCs w:val="24"/>
              </w:rPr>
              <w:t>Užsakovų pažymos arba kiti dokumentai, patvirtinantys, kad sutartys buvo įvykdytos tinkamai.</w:t>
            </w:r>
          </w:p>
          <w:p w14:paraId="5851AEAE" w14:textId="77777777" w:rsidR="007A64CC" w:rsidRPr="007A64CC" w:rsidRDefault="007A64CC" w:rsidP="007A64CC">
            <w:pPr>
              <w:spacing w:after="160" w:line="276" w:lineRule="auto"/>
              <w:ind w:firstLine="0"/>
              <w:rPr>
                <w:rFonts w:ascii="Arial" w:hAnsi="Arial" w:cs="Arial"/>
                <w:sz w:val="24"/>
                <w:szCs w:val="24"/>
              </w:rPr>
            </w:pPr>
            <w:r w:rsidRPr="007A64CC">
              <w:rPr>
                <w:rFonts w:ascii="Arial" w:hAnsi="Arial" w:cs="Arial"/>
                <w:sz w:val="24"/>
                <w:szCs w:val="24"/>
              </w:rPr>
              <w:t xml:space="preserve">Pateikiamos skaitmeninės </w:t>
            </w:r>
            <w:r w:rsidRPr="007A64CC">
              <w:rPr>
                <w:rFonts w:ascii="Arial" w:hAnsi="Arial" w:cs="Arial"/>
                <w:sz w:val="24"/>
                <w:szCs w:val="24"/>
              </w:rPr>
              <w:lastRenderedPageBreak/>
              <w:t>dokumentų kopijos.</w:t>
            </w:r>
          </w:p>
          <w:p w14:paraId="22FC7A04" w14:textId="754041BA" w:rsidR="00030DFB" w:rsidRPr="00147D50" w:rsidRDefault="007A64CC" w:rsidP="00770FA0">
            <w:pPr>
              <w:spacing w:after="160" w:line="276" w:lineRule="auto"/>
              <w:ind w:firstLine="0"/>
              <w:rPr>
                <w:rFonts w:ascii="Arial" w:hAnsi="Arial" w:cs="Arial"/>
                <w:sz w:val="24"/>
                <w:szCs w:val="24"/>
              </w:rPr>
            </w:pPr>
            <w:r w:rsidRPr="007A64CC">
              <w:rPr>
                <w:rFonts w:ascii="Arial" w:hAnsi="Arial" w:cs="Arial"/>
                <w:sz w:val="24"/>
                <w:szCs w:val="24"/>
              </w:rPr>
              <w:t>Perkančioji organizacija, kilus abejonių dėl pateiktos informacijos, turi teisę prašyti papildomų dokumentų ar paaiškinimų, patvirtinančių tiekėjo nurodytą patirtį.</w:t>
            </w:r>
          </w:p>
        </w:tc>
        <w:tc>
          <w:tcPr>
            <w:tcW w:w="3141" w:type="dxa"/>
          </w:tcPr>
          <w:p w14:paraId="22FC7A05" w14:textId="77777777" w:rsidR="00030DFB" w:rsidRPr="001742AB" w:rsidRDefault="004E296F">
            <w:pPr>
              <w:spacing w:after="160" w:line="276" w:lineRule="auto"/>
              <w:ind w:firstLine="0"/>
              <w:rPr>
                <w:rFonts w:ascii="Arial" w:hAnsi="Arial" w:cs="Arial"/>
              </w:rPr>
            </w:pPr>
            <w:r w:rsidRPr="001742AB">
              <w:rPr>
                <w:rFonts w:ascii="Arial" w:hAnsi="Arial" w:cs="Arial"/>
                <w:sz w:val="24"/>
                <w:szCs w:val="24"/>
              </w:rPr>
              <w:lastRenderedPageBreak/>
              <w:t>Tiekėjas.</w:t>
            </w:r>
          </w:p>
          <w:p w14:paraId="22FC7A06" w14:textId="77777777" w:rsidR="00030DFB" w:rsidRPr="001742AB" w:rsidRDefault="004E296F">
            <w:pPr>
              <w:spacing w:after="160" w:line="276" w:lineRule="auto"/>
              <w:ind w:firstLine="0"/>
              <w:rPr>
                <w:rFonts w:ascii="Arial" w:hAnsi="Arial" w:cs="Arial"/>
              </w:rPr>
            </w:pPr>
            <w:r w:rsidRPr="001742AB">
              <w:rPr>
                <w:rFonts w:ascii="Arial" w:hAnsi="Arial" w:cs="Arial"/>
                <w:sz w:val="24"/>
                <w:szCs w:val="24"/>
              </w:rPr>
              <w:t>Jei pasiūlymą teikia ūkio subjektų grupė, šį kvalifikacijos reikalavimą turi atitikti visi ūkio subjektų grupės nariai kartu (ūkio subjektų grupės narių turima patirtis sumuojama), atsižvelgiant į jų prisiimamus įsipareigojimus.</w:t>
            </w:r>
          </w:p>
          <w:p w14:paraId="22FC7A07" w14:textId="77777777" w:rsidR="00030DFB" w:rsidRPr="001742AB" w:rsidRDefault="004E296F">
            <w:pPr>
              <w:spacing w:after="160" w:line="276" w:lineRule="auto"/>
              <w:ind w:firstLine="0"/>
              <w:rPr>
                <w:rFonts w:ascii="Arial" w:hAnsi="Arial" w:cs="Arial"/>
              </w:rPr>
            </w:pPr>
            <w:r w:rsidRPr="001742AB">
              <w:rPr>
                <w:rFonts w:ascii="Arial" w:hAnsi="Arial" w:cs="Arial"/>
                <w:sz w:val="24"/>
                <w:szCs w:val="24"/>
              </w:rPr>
              <w:t>Tiekėjas gali remtis kitų ūkio subjektų pajėgumais tik tuo atveju, jeigu tie subjektai patys vykdys tą pirkimo sutarties dalį, kuriai reikia jų turimų pajėgumų.</w:t>
            </w:r>
          </w:p>
          <w:p w14:paraId="22FC7A08" w14:textId="731A997B" w:rsidR="00030DFB" w:rsidRPr="00147D50" w:rsidRDefault="001F08E5">
            <w:pPr>
              <w:spacing w:after="160" w:line="276" w:lineRule="auto"/>
              <w:ind w:firstLine="0"/>
              <w:rPr>
                <w:rFonts w:ascii="Arial" w:hAnsi="Arial" w:cs="Arial"/>
                <w:sz w:val="24"/>
                <w:szCs w:val="24"/>
              </w:rPr>
            </w:pPr>
            <w:r w:rsidRPr="00147D50">
              <w:rPr>
                <w:rFonts w:ascii="Arial" w:hAnsi="Arial" w:cs="Arial"/>
                <w:sz w:val="24"/>
                <w:szCs w:val="24"/>
              </w:rPr>
              <w:t xml:space="preserve">Subtiekėjams šis kvalifikacijos reikalavimas netaikomas, išskyrus atvejus, kai tiekėjas remiasi </w:t>
            </w:r>
            <w:r w:rsidRPr="00147D50">
              <w:rPr>
                <w:rFonts w:ascii="Arial" w:hAnsi="Arial" w:cs="Arial"/>
                <w:sz w:val="24"/>
                <w:szCs w:val="24"/>
              </w:rPr>
              <w:lastRenderedPageBreak/>
              <w:t>jų pajėgumais.</w:t>
            </w:r>
          </w:p>
          <w:p w14:paraId="22FC7A09" w14:textId="462082A3" w:rsidR="00030DFB" w:rsidRPr="001742AB" w:rsidRDefault="00147D50">
            <w:pPr>
              <w:spacing w:after="160" w:line="276" w:lineRule="auto"/>
              <w:ind w:firstLine="0"/>
              <w:rPr>
                <w:rFonts w:ascii="Arial" w:hAnsi="Arial" w:cs="Arial"/>
              </w:rPr>
            </w:pPr>
            <w:r w:rsidRPr="00147D50">
              <w:rPr>
                <w:rFonts w:ascii="Arial" w:hAnsi="Arial" w:cs="Arial"/>
                <w:sz w:val="24"/>
                <w:szCs w:val="24"/>
              </w:rPr>
              <w:t xml:space="preserve">Tiekėjas gali remtis sutartimi, kurią vykdė kartu su kitais ūkio subjektais. Tokiu atveju </w:t>
            </w:r>
            <w:r w:rsidRPr="00DC55CF">
              <w:rPr>
                <w:rFonts w:ascii="Arial" w:hAnsi="Arial" w:cs="Arial"/>
                <w:sz w:val="24"/>
                <w:szCs w:val="24"/>
                <w:u w:val="single"/>
              </w:rPr>
              <w:t>vertinama tik ta sutarties vertės dalis,</w:t>
            </w:r>
            <w:r w:rsidRPr="00147D50">
              <w:rPr>
                <w:rFonts w:ascii="Arial" w:hAnsi="Arial" w:cs="Arial"/>
                <w:sz w:val="24"/>
                <w:szCs w:val="24"/>
              </w:rPr>
              <w:t xml:space="preserve"> </w:t>
            </w:r>
            <w:r w:rsidRPr="00DC55CF">
              <w:rPr>
                <w:rFonts w:ascii="Arial" w:hAnsi="Arial" w:cs="Arial"/>
                <w:sz w:val="24"/>
                <w:szCs w:val="24"/>
                <w:u w:val="single"/>
              </w:rPr>
              <w:t>kurią įvykdė konkretus viešajame pirkime dalyvaujantis ūkio subjektas.</w:t>
            </w:r>
          </w:p>
        </w:tc>
      </w:tr>
    </w:tbl>
    <w:p w14:paraId="22FC7A42" w14:textId="77777777" w:rsidR="00030DFB" w:rsidRPr="001742AB" w:rsidRDefault="00030DFB">
      <w:pPr>
        <w:rPr>
          <w:rFonts w:ascii="Arial" w:hAnsi="Arial" w:cs="Arial"/>
        </w:rPr>
      </w:pPr>
    </w:p>
    <w:p w14:paraId="22FC7A43" w14:textId="77777777" w:rsidR="00030DFB" w:rsidRPr="001742AB" w:rsidRDefault="00030DFB">
      <w:pPr>
        <w:rPr>
          <w:rFonts w:ascii="Arial" w:hAnsi="Arial" w:cs="Arial"/>
        </w:rPr>
      </w:pPr>
    </w:p>
    <w:p w14:paraId="22FC7A45" w14:textId="77777777" w:rsidR="00030DFB" w:rsidRPr="001742AB" w:rsidRDefault="00030DFB">
      <w:pPr>
        <w:rPr>
          <w:rFonts w:ascii="Arial" w:hAnsi="Arial" w:cs="Arial"/>
        </w:rPr>
      </w:pPr>
    </w:p>
    <w:sectPr w:rsidR="00030DFB" w:rsidRPr="001742AB">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0"/>
      <w:cols w:space="1296"/>
      <w:formProt w:val="0"/>
      <w:titlePg/>
      <w:docGrid w:linePitch="360" w:charSpace="114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7680F" w14:textId="77777777" w:rsidR="002515C0" w:rsidRDefault="002515C0">
      <w:pPr>
        <w:spacing w:line="240" w:lineRule="auto"/>
      </w:pPr>
      <w:r>
        <w:separator/>
      </w:r>
    </w:p>
  </w:endnote>
  <w:endnote w:type="continuationSeparator" w:id="0">
    <w:p w14:paraId="6620271B" w14:textId="77777777" w:rsidR="002515C0" w:rsidRDefault="002515C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C7A62" w14:textId="77777777" w:rsidR="00030DFB" w:rsidRDefault="00030DF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C7A67" w14:textId="77777777" w:rsidR="00030DFB" w:rsidRDefault="00030DF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800" w:type="dxa"/>
      <w:tblLayout w:type="fixed"/>
      <w:tblLook w:val="06A0" w:firstRow="1" w:lastRow="0" w:firstColumn="1" w:lastColumn="0" w:noHBand="1" w:noVBand="1"/>
    </w:tblPr>
    <w:tblGrid>
      <w:gridCol w:w="3600"/>
      <w:gridCol w:w="3600"/>
      <w:gridCol w:w="3600"/>
    </w:tblGrid>
    <w:tr w:rsidR="00030DFB" w14:paraId="22FC7A6C" w14:textId="77777777">
      <w:tc>
        <w:tcPr>
          <w:tcW w:w="3600" w:type="dxa"/>
        </w:tcPr>
        <w:p w14:paraId="22FC7A69" w14:textId="77777777" w:rsidR="00030DFB" w:rsidRDefault="00030DFB">
          <w:pPr>
            <w:pStyle w:val="Antrats"/>
            <w:ind w:left="-115"/>
            <w:jc w:val="left"/>
          </w:pPr>
        </w:p>
      </w:tc>
      <w:tc>
        <w:tcPr>
          <w:tcW w:w="3600" w:type="dxa"/>
        </w:tcPr>
        <w:p w14:paraId="22FC7A6A" w14:textId="77777777" w:rsidR="00030DFB" w:rsidRDefault="00030DFB">
          <w:pPr>
            <w:pStyle w:val="Antrats"/>
            <w:jc w:val="center"/>
          </w:pPr>
        </w:p>
      </w:tc>
      <w:tc>
        <w:tcPr>
          <w:tcW w:w="3600" w:type="dxa"/>
        </w:tcPr>
        <w:p w14:paraId="22FC7A6B" w14:textId="77777777" w:rsidR="00030DFB" w:rsidRDefault="00030DFB">
          <w:pPr>
            <w:pStyle w:val="Antrats"/>
            <w:ind w:right="-115"/>
            <w:jc w:val="right"/>
          </w:pPr>
        </w:p>
      </w:tc>
    </w:tr>
  </w:tbl>
  <w:p w14:paraId="22FC7A6D" w14:textId="77777777" w:rsidR="00030DFB" w:rsidRDefault="00030D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360816" w14:textId="77777777" w:rsidR="002515C0" w:rsidRDefault="002515C0">
      <w:r>
        <w:separator/>
      </w:r>
    </w:p>
  </w:footnote>
  <w:footnote w:type="continuationSeparator" w:id="0">
    <w:p w14:paraId="64DAF242" w14:textId="77777777" w:rsidR="002515C0" w:rsidRDefault="002515C0">
      <w:r>
        <w:continuationSeparator/>
      </w:r>
    </w:p>
  </w:footnote>
  <w:footnote w:id="1">
    <w:p w14:paraId="22FC7A6E" w14:textId="77777777" w:rsidR="00030DFB" w:rsidRDefault="004E296F">
      <w:pPr>
        <w:pStyle w:val="Puslapioinaostekstas"/>
        <w:tabs>
          <w:tab w:val="left" w:pos="9639"/>
        </w:tabs>
        <w:ind w:right="193"/>
      </w:pPr>
      <w:r>
        <w:rPr>
          <w:rStyle w:val="FootnoteCharacters"/>
        </w:rPr>
        <w:footnoteRef/>
      </w:r>
      <w:r>
        <w:t xml:space="preserve"> </w:t>
      </w:r>
      <w:r>
        <w:rPr>
          <w:rFonts w:cs="Calibri"/>
          <w:sz w:val="21"/>
          <w:szCs w:val="21"/>
        </w:rPr>
        <w:t xml:space="preserve">Perkančioji organizacija, nustačiusi kvalifikacijos reikalavimus, turi pateikti informaciją kaip numatyta  </w:t>
      </w:r>
      <w:r>
        <w:rPr>
          <w:rFonts w:eastAsia="Arial" w:cs="Calibri"/>
          <w:sz w:val="21"/>
          <w:szCs w:val="21"/>
        </w:rPr>
        <w:t>Tiekėjo kvalifikacijos reikalavimų nustatymo metodikos 8 punkte.</w:t>
      </w:r>
    </w:p>
    <w:p w14:paraId="22FC7A6F" w14:textId="77777777" w:rsidR="00030DFB" w:rsidRDefault="00030DFB">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C7A60" w14:textId="77777777" w:rsidR="00030DFB" w:rsidRDefault="00030DF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22FC7A61" w14:textId="77777777" w:rsidR="00030DFB" w:rsidRDefault="004E296F">
        <w:pPr>
          <w:pStyle w:val="Antrats"/>
          <w:jc w:val="center"/>
        </w:pPr>
        <w:r>
          <w:fldChar w:fldCharType="begin"/>
        </w:r>
        <w:r>
          <w:instrText xml:space="preserve"> PAGE </w:instrText>
        </w:r>
        <w:r>
          <w:fldChar w:fldCharType="separate"/>
        </w:r>
        <w:r>
          <w:t>2</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C7A68" w14:textId="77777777" w:rsidR="00030DFB" w:rsidRDefault="004E296F">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813E2"/>
    <w:multiLevelType w:val="multilevel"/>
    <w:tmpl w:val="053E8D00"/>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4A6708B1"/>
    <w:multiLevelType w:val="multilevel"/>
    <w:tmpl w:val="3EACB6F2"/>
    <w:lvl w:ilvl="0">
      <w:start w:val="1"/>
      <w:numFmt w:val="decimal"/>
      <w:lvlText w:val="%1."/>
      <w:lvlJc w:val="left"/>
      <w:pPr>
        <w:tabs>
          <w:tab w:val="num" w:pos="66"/>
        </w:tabs>
        <w:ind w:left="786" w:hanging="360"/>
      </w:pPr>
      <w:rPr>
        <w:b/>
        <w:bCs/>
      </w:rPr>
    </w:lvl>
    <w:lvl w:ilvl="1">
      <w:start w:val="1"/>
      <w:numFmt w:val="decimal"/>
      <w:isLgl/>
      <w:lvlText w:val="%1.%2."/>
      <w:lvlJc w:val="left"/>
      <w:pPr>
        <w:tabs>
          <w:tab w:val="num" w:pos="66"/>
        </w:tabs>
        <w:ind w:left="709" w:hanging="360"/>
      </w:pPr>
    </w:lvl>
    <w:lvl w:ilvl="2">
      <w:start w:val="1"/>
      <w:numFmt w:val="decimal"/>
      <w:isLgl/>
      <w:lvlText w:val="%1.%2.%3."/>
      <w:lvlJc w:val="left"/>
      <w:pPr>
        <w:tabs>
          <w:tab w:val="num" w:pos="66"/>
        </w:tabs>
        <w:ind w:left="1146" w:hanging="720"/>
      </w:pPr>
    </w:lvl>
    <w:lvl w:ilvl="3">
      <w:start w:val="1"/>
      <w:numFmt w:val="decimal"/>
      <w:isLgl/>
      <w:lvlText w:val="%1.%2.%3.%4."/>
      <w:lvlJc w:val="left"/>
      <w:pPr>
        <w:tabs>
          <w:tab w:val="num" w:pos="66"/>
        </w:tabs>
        <w:ind w:left="1146" w:hanging="720"/>
      </w:pPr>
    </w:lvl>
    <w:lvl w:ilvl="4">
      <w:start w:val="1"/>
      <w:numFmt w:val="decimal"/>
      <w:isLgl/>
      <w:lvlText w:val="%1.%2.%3.%4.%5."/>
      <w:lvlJc w:val="left"/>
      <w:pPr>
        <w:tabs>
          <w:tab w:val="num" w:pos="66"/>
        </w:tabs>
        <w:ind w:left="1506" w:hanging="1080"/>
      </w:pPr>
    </w:lvl>
    <w:lvl w:ilvl="5">
      <w:start w:val="1"/>
      <w:numFmt w:val="decimal"/>
      <w:isLgl/>
      <w:lvlText w:val="%1.%2.%3.%4.%5.%6."/>
      <w:lvlJc w:val="left"/>
      <w:pPr>
        <w:tabs>
          <w:tab w:val="num" w:pos="66"/>
        </w:tabs>
        <w:ind w:left="1506" w:hanging="1080"/>
      </w:pPr>
    </w:lvl>
    <w:lvl w:ilvl="6">
      <w:start w:val="1"/>
      <w:numFmt w:val="decimal"/>
      <w:isLgl/>
      <w:lvlText w:val="%1.%2.%3.%4.%5.%6.%7."/>
      <w:lvlJc w:val="left"/>
      <w:pPr>
        <w:tabs>
          <w:tab w:val="num" w:pos="66"/>
        </w:tabs>
        <w:ind w:left="1506" w:hanging="1080"/>
      </w:pPr>
    </w:lvl>
    <w:lvl w:ilvl="7">
      <w:start w:val="1"/>
      <w:numFmt w:val="decimal"/>
      <w:isLgl/>
      <w:lvlText w:val="%1.%2.%3.%4.%5.%6.%7.%8."/>
      <w:lvlJc w:val="left"/>
      <w:pPr>
        <w:tabs>
          <w:tab w:val="num" w:pos="66"/>
        </w:tabs>
        <w:ind w:left="1866" w:hanging="1440"/>
      </w:pPr>
    </w:lvl>
    <w:lvl w:ilvl="8">
      <w:start w:val="1"/>
      <w:numFmt w:val="decimal"/>
      <w:isLgl/>
      <w:lvlText w:val="%1.%2.%3.%4.%5.%6.%7.%8.%9."/>
      <w:lvlJc w:val="left"/>
      <w:pPr>
        <w:tabs>
          <w:tab w:val="num" w:pos="66"/>
        </w:tabs>
        <w:ind w:left="1866" w:hanging="1440"/>
      </w:pPr>
    </w:lvl>
  </w:abstractNum>
  <w:abstractNum w:abstractNumId="2" w15:restartNumberingAfterBreak="0">
    <w:nsid w:val="4AD75B15"/>
    <w:multiLevelType w:val="multilevel"/>
    <w:tmpl w:val="F64C7B8C"/>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isLg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15:restartNumberingAfterBreak="0">
    <w:nsid w:val="4EE578CF"/>
    <w:multiLevelType w:val="multilevel"/>
    <w:tmpl w:val="512EAE44"/>
    <w:lvl w:ilvl="0">
      <w:start w:val="1"/>
      <w:numFmt w:val="decimal"/>
      <w:lvlText w:val="%1."/>
      <w:lvlJc w:val="left"/>
      <w:pPr>
        <w:tabs>
          <w:tab w:val="num" w:pos="720"/>
        </w:tabs>
        <w:ind w:left="720" w:hanging="360"/>
      </w:pPr>
      <w:rPr>
        <w:rFonts w:ascii="Arial" w:eastAsiaTheme="minorEastAsia" w:hAnsi="Arial" w:cs="Arial"/>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2FF044D"/>
    <w:multiLevelType w:val="multilevel"/>
    <w:tmpl w:val="727C95F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911697980">
    <w:abstractNumId w:val="2"/>
  </w:num>
  <w:num w:numId="2" w16cid:durableId="727068711">
    <w:abstractNumId w:val="1"/>
  </w:num>
  <w:num w:numId="3" w16cid:durableId="1214463308">
    <w:abstractNumId w:val="4"/>
  </w:num>
  <w:num w:numId="4" w16cid:durableId="976498112">
    <w:abstractNumId w:val="3"/>
  </w:num>
  <w:num w:numId="5" w16cid:durableId="13949361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autoHyphenation/>
  <w:hyphenationZone w:val="0"/>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DFB"/>
    <w:rsid w:val="00030DFB"/>
    <w:rsid w:val="001351EB"/>
    <w:rsid w:val="00147D50"/>
    <w:rsid w:val="001742AB"/>
    <w:rsid w:val="001F08E5"/>
    <w:rsid w:val="00231CB4"/>
    <w:rsid w:val="002515C0"/>
    <w:rsid w:val="002D2A36"/>
    <w:rsid w:val="002E24FD"/>
    <w:rsid w:val="003300ED"/>
    <w:rsid w:val="00360009"/>
    <w:rsid w:val="003C6747"/>
    <w:rsid w:val="004000BB"/>
    <w:rsid w:val="00445E0E"/>
    <w:rsid w:val="004E296F"/>
    <w:rsid w:val="004F7CBA"/>
    <w:rsid w:val="00515BDA"/>
    <w:rsid w:val="005848D4"/>
    <w:rsid w:val="00584CC5"/>
    <w:rsid w:val="006002F1"/>
    <w:rsid w:val="00623AEB"/>
    <w:rsid w:val="00641B3C"/>
    <w:rsid w:val="006D7D21"/>
    <w:rsid w:val="00766B45"/>
    <w:rsid w:val="00770FA0"/>
    <w:rsid w:val="00776156"/>
    <w:rsid w:val="007A64CC"/>
    <w:rsid w:val="00970B38"/>
    <w:rsid w:val="009B4526"/>
    <w:rsid w:val="00A31596"/>
    <w:rsid w:val="00A73136"/>
    <w:rsid w:val="00B235DD"/>
    <w:rsid w:val="00BD6725"/>
    <w:rsid w:val="00C410CE"/>
    <w:rsid w:val="00C52116"/>
    <w:rsid w:val="00C80AEC"/>
    <w:rsid w:val="00CA5B25"/>
    <w:rsid w:val="00CB3A56"/>
    <w:rsid w:val="00CD699E"/>
    <w:rsid w:val="00D05328"/>
    <w:rsid w:val="00DC55CF"/>
    <w:rsid w:val="00DE590F"/>
    <w:rsid w:val="00EA1C8D"/>
    <w:rsid w:val="00F32979"/>
    <w:rsid w:val="00F4096F"/>
    <w:rsid w:val="00FA50B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C79C3"/>
  <w15:docId w15:val="{F9D6E294-D2C4-4988-B0FD-8ECA2ED46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pPr>
      <w:spacing w:line="300" w:lineRule="auto"/>
      <w:ind w:firstLine="697"/>
      <w:jc w:val="both"/>
    </w:pPr>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hAnsi="Times New Roman"/>
      <w:sz w:val="20"/>
      <w:szCs w:val="20"/>
      <w:lang w:eastAsia="en-US"/>
    </w:rPr>
  </w:style>
  <w:style w:type="character" w:customStyle="1" w:styleId="KomentarotekstasDiagrama">
    <w:name w:val="Komentaro tekstas Diagrama"/>
    <w:basedOn w:val="Numatytasispastraiposriftas"/>
    <w:link w:val="Komentarotekstas"/>
    <w:uiPriority w:val="99"/>
    <w:qFormat/>
    <w:rsid w:val="00D05666"/>
    <w:rPr>
      <w:rFonts w:ascii="Times New Roman" w:hAnsi="Times New Roman"/>
      <w:sz w:val="20"/>
      <w:szCs w:val="20"/>
      <w:lang w:eastAsia="en-US"/>
    </w:rPr>
  </w:style>
  <w:style w:type="character" w:customStyle="1" w:styleId="PaantratDiagrama">
    <w:name w:val="Paantraštė Diagrama"/>
    <w:basedOn w:val="Numatytasispastraiposriftas"/>
    <w:link w:val="Paantrat"/>
    <w:uiPriority w:val="11"/>
    <w:qFormat/>
    <w:rsid w:val="00281735"/>
    <w:rPr>
      <w:caps/>
      <w:color w:val="404040" w:themeColor="text1" w:themeTint="BF"/>
      <w:spacing w:val="20"/>
      <w:sz w:val="28"/>
      <w:szCs w:val="28"/>
    </w:rPr>
  </w:style>
  <w:style w:type="character" w:customStyle="1" w:styleId="SraopastraipaDiagrama">
    <w:name w:val="Sąrašo pastraipa Diagrama"/>
    <w:basedOn w:val="Numatytasispastraiposriftas"/>
    <w:link w:val="Sraopastraipa"/>
    <w:uiPriority w:val="34"/>
    <w:qFormat/>
    <w:locked/>
    <w:rsid w:val="00D05666"/>
  </w:style>
  <w:style w:type="character" w:customStyle="1" w:styleId="FootnoteCharacters">
    <w:name w:val="Footnote Characters"/>
    <w:uiPriority w:val="99"/>
    <w:unhideWhenUsed/>
    <w:qFormat/>
    <w:rsid w:val="00D05666"/>
    <w:rPr>
      <w:vertAlign w:val="superscript"/>
    </w:rPr>
  </w:style>
  <w:style w:type="character" w:styleId="Puslapioinaosnuoroda">
    <w:name w:val="footnote reference"/>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character" w:customStyle="1" w:styleId="DebesliotekstasDiagrama">
    <w:name w:val="Debesėlio tekstas Diagrama"/>
    <w:basedOn w:val="Numatytasispastraiposriftas"/>
    <w:link w:val="Debesliotekstas"/>
    <w:uiPriority w:val="99"/>
    <w:semiHidden/>
    <w:qFormat/>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qFormat/>
    <w:rsid w:val="002E3C32"/>
    <w:rPr>
      <w:color w:val="808080"/>
      <w:shd w:val="clear" w:color="auto" w:fill="E6E6E6"/>
    </w:rPr>
  </w:style>
  <w:style w:type="character" w:customStyle="1" w:styleId="KomentarotemaDiagrama">
    <w:name w:val="Komentaro tema Diagrama"/>
    <w:basedOn w:val="KomentarotekstasDiagrama"/>
    <w:link w:val="Komentarotema"/>
    <w:uiPriority w:val="99"/>
    <w:semiHidden/>
    <w:qFormat/>
    <w:rsid w:val="00FB3D71"/>
    <w:rPr>
      <w:rFonts w:ascii="Times New Roman" w:hAnsi="Times New Roman"/>
      <w:b/>
      <w:bCs/>
      <w:sz w:val="20"/>
      <w:szCs w:val="20"/>
      <w:lang w:eastAsia="en-US"/>
    </w:rPr>
  </w:style>
  <w:style w:type="character" w:customStyle="1" w:styleId="pildymui">
    <w:name w:val="pildymui"/>
    <w:basedOn w:val="Numatytasispastraiposriftas"/>
    <w:qFormat/>
    <w:rsid w:val="00EC3339"/>
  </w:style>
  <w:style w:type="character" w:customStyle="1" w:styleId="PagrindinistekstasDiagrama">
    <w:name w:val="Pagrindinis tekstas Diagrama"/>
    <w:basedOn w:val="Numatytasispastraiposriftas"/>
    <w:link w:val="Pagrindinistekstas"/>
    <w:qFormat/>
    <w:rsid w:val="00FA144D"/>
    <w:rPr>
      <w:rFonts w:ascii="Times New Roman" w:hAnsi="Times New Roman"/>
      <w:sz w:val="24"/>
      <w:szCs w:val="20"/>
      <w:lang w:eastAsia="en-US"/>
    </w:rPr>
  </w:style>
  <w:style w:type="character" w:customStyle="1" w:styleId="Internetlink">
    <w:name w:val="Internet link"/>
    <w:qFormat/>
    <w:rsid w:val="00FA144D"/>
    <w:rPr>
      <w:color w:val="000080"/>
      <w:u w:val="single"/>
    </w:rPr>
  </w:style>
  <w:style w:type="character" w:customStyle="1" w:styleId="AntratsDiagrama">
    <w:name w:val="Antraštės Diagrama"/>
    <w:basedOn w:val="Numatytasispastraiposriftas"/>
    <w:link w:val="Antrats"/>
    <w:uiPriority w:val="99"/>
    <w:qFormat/>
    <w:rsid w:val="00F560B4"/>
    <w:rPr>
      <w:rFonts w:ascii="Times New Roman" w:hAnsi="Times New Roman"/>
      <w:sz w:val="24"/>
      <w:szCs w:val="24"/>
      <w:lang w:eastAsia="en-US"/>
    </w:rPr>
  </w:style>
  <w:style w:type="character" w:customStyle="1" w:styleId="PoratDiagrama">
    <w:name w:val="Poraštė Diagrama"/>
    <w:basedOn w:val="Numatytasispastraiposriftas"/>
    <w:link w:val="Porat"/>
    <w:uiPriority w:val="99"/>
    <w:qFormat/>
    <w:rsid w:val="00F560B4"/>
    <w:rPr>
      <w:rFonts w:ascii="Times New Roman" w:hAns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qFormat/>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qFormat/>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qFormat/>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qFormat/>
    <w:rsid w:val="00281735"/>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character" w:customStyle="1" w:styleId="CitataDiagrama">
    <w:name w:val="Citata Diagrama"/>
    <w:basedOn w:val="Numatytasispastraiposriftas"/>
    <w:link w:val="Citata"/>
    <w:uiPriority w:val="29"/>
    <w:qFormat/>
    <w:rsid w:val="00281735"/>
    <w:rPr>
      <w:rFonts w:asciiTheme="majorHAnsi" w:eastAsiaTheme="majorEastAsia" w:hAnsiTheme="majorHAnsi" w:cstheme="majorBidi"/>
      <w:color w:val="000000" w:themeColor="text1"/>
      <w:sz w:val="24"/>
      <w:szCs w:val="24"/>
    </w:rPr>
  </w:style>
  <w:style w:type="character" w:customStyle="1" w:styleId="IskirtacitataDiagrama">
    <w:name w:val="Išskirta citata Diagrama"/>
    <w:basedOn w:val="Numatytasispastraiposriftas"/>
    <w:link w:val="Iskirtacitata"/>
    <w:uiPriority w:val="30"/>
    <w:qFormat/>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smallCaps/>
      <w:color w:val="404040" w:themeColor="text1" w:themeTint="BF"/>
      <w:spacing w:val="0"/>
      <w:u w:val="single" w:color="7F7F7F" w:themeColor="dark1" w:themeTint="80"/>
    </w:rPr>
  </w:style>
  <w:style w:type="character" w:styleId="Rykinuoroda">
    <w:name w:val="Intense Reference"/>
    <w:basedOn w:val="Numatytasispastraiposriftas"/>
    <w:uiPriority w:val="32"/>
    <w:qFormat/>
    <w:rsid w:val="00281735"/>
    <w:rPr>
      <w:b/>
      <w:bCs/>
      <w:smallCaps/>
      <w:color w:val="auto"/>
      <w:spacing w:val="0"/>
      <w:u w:val="single"/>
    </w:rPr>
  </w:style>
  <w:style w:type="character" w:styleId="Knygospavadinimas">
    <w:name w:val="Book Title"/>
    <w:basedOn w:val="Numatytasispastraiposriftas"/>
    <w:uiPriority w:val="33"/>
    <w:qFormat/>
    <w:rsid w:val="00281735"/>
    <w:rPr>
      <w:b/>
      <w:bCs/>
      <w:smallCaps/>
      <w:spacing w:val="0"/>
    </w:r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qFormat/>
    <w:rsid w:val="00321B1F"/>
    <w:rPr>
      <w:color w:val="808080"/>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character" w:customStyle="1" w:styleId="DokumentoinaostekstasDiagrama">
    <w:name w:val="Dokumento išnašos tekstas Diagrama"/>
    <w:basedOn w:val="Numatytasispastraiposriftas"/>
    <w:link w:val="Dokumentoinaostekstas"/>
    <w:uiPriority w:val="99"/>
    <w:semiHidden/>
    <w:qFormat/>
    <w:rsid w:val="00482BC0"/>
    <w:rPr>
      <w:sz w:val="20"/>
      <w:szCs w:val="20"/>
    </w:rPr>
  </w:style>
  <w:style w:type="character" w:customStyle="1" w:styleId="EndnoteCharacters">
    <w:name w:val="Endnote Characters"/>
    <w:uiPriority w:val="99"/>
    <w:semiHidden/>
    <w:unhideWhenUsed/>
    <w:qFormat/>
    <w:rsid w:val="00482BC0"/>
    <w:rPr>
      <w:vertAlign w:val="superscript"/>
    </w:rPr>
  </w:style>
  <w:style w:type="character" w:styleId="Dokumentoinaosnumeris">
    <w:name w:val="endnote reference"/>
    <w:rPr>
      <w:vertAlign w:val="superscript"/>
    </w:rPr>
  </w:style>
  <w:style w:type="character" w:customStyle="1" w:styleId="Normal12ptChar">
    <w:name w:val="Normal + 12 pt Char"/>
    <w:basedOn w:val="Numatytasispastraiposriftas"/>
    <w:link w:val="Normal12pt"/>
    <w:qFormat/>
    <w:locked/>
    <w:rsid w:val="00A4394E"/>
  </w:style>
  <w:style w:type="character" w:customStyle="1" w:styleId="paragrafesrasas2lygisDiagrama">
    <w:name w:val="_paragrafe sąrasas 2 lygis Diagrama"/>
    <w:basedOn w:val="Numatytasispastraiposriftas"/>
    <w:link w:val="paragrafesrasas2lygis"/>
    <w:qFormat/>
    <w:rsid w:val="004D2FB8"/>
    <w:rPr>
      <w:rFonts w:ascii="Times New Roman" w:eastAsia="Times New Roman" w:hAnsi="Times New Roman" w:cs="Times New Roman"/>
      <w:sz w:val="22"/>
      <w:szCs w:val="22"/>
      <w:lang w:eastAsia="en-US"/>
    </w:rPr>
  </w:style>
  <w:style w:type="character" w:customStyle="1" w:styleId="Pagrindiniotekstotrauka2Diagrama">
    <w:name w:val="Pagrindinio teksto įtrauka 2 Diagrama"/>
    <w:basedOn w:val="Numatytasispastraiposriftas"/>
    <w:link w:val="Pagrindiniotekstotrauka2"/>
    <w:uiPriority w:val="99"/>
    <w:semiHidden/>
    <w:qFormat/>
    <w:rsid w:val="004D2FB8"/>
  </w:style>
  <w:style w:type="character" w:customStyle="1" w:styleId="cf01">
    <w:name w:val="cf01"/>
    <w:basedOn w:val="Numatytasispastraiposriftas"/>
    <w:qFormat/>
    <w:rsid w:val="00F5411E"/>
    <w:rPr>
      <w:rFonts w:ascii="Segoe UI" w:hAnsi="Segoe UI" w:cs="Segoe UI"/>
      <w:sz w:val="18"/>
      <w:szCs w:val="18"/>
    </w:rPr>
  </w:style>
  <w:style w:type="character" w:customStyle="1" w:styleId="normaltextrun">
    <w:name w:val="normaltextrun"/>
    <w:basedOn w:val="Numatytasispastraiposriftas"/>
    <w:qFormat/>
    <w:rsid w:val="00A52BA0"/>
  </w:style>
  <w:style w:type="character" w:customStyle="1" w:styleId="acopre">
    <w:name w:val="acopre"/>
    <w:basedOn w:val="Numatytasispastraiposriftas"/>
    <w:qFormat/>
    <w:rsid w:val="00CB34F8"/>
  </w:style>
  <w:style w:type="character" w:styleId="Eilutsnumeris">
    <w:name w:val="line number"/>
  </w:style>
  <w:style w:type="paragraph" w:customStyle="1" w:styleId="Heading">
    <w:name w:val="Heading"/>
    <w:next w:val="Body2"/>
    <w:qFormat/>
    <w:rsid w:val="00072FE6"/>
    <w:pPr>
      <w:ind w:firstLine="697"/>
      <w:jc w:val="both"/>
      <w:outlineLvl w:val="0"/>
    </w:pPr>
    <w:rPr>
      <w:rFonts w:ascii="Times New Roman" w:eastAsia="Arial Unicode MS" w:hAnsi="Times New Roman" w:cs="Arial Unicode MS"/>
      <w:b/>
      <w:bCs/>
      <w:caps/>
      <w:color w:val="434343"/>
      <w:spacing w:val="4"/>
      <w:sz w:val="22"/>
      <w:szCs w:val="22"/>
      <w:lang w:val="en-US"/>
    </w:rPr>
  </w:style>
  <w:style w:type="paragraph" w:styleId="Pagrindinistekstas">
    <w:name w:val="Body Text"/>
    <w:basedOn w:val="prastasis"/>
    <w:link w:val="PagrindinistekstasDiagrama"/>
    <w:rsid w:val="00FA144D"/>
    <w:pPr>
      <w:ind w:firstLine="567"/>
    </w:pPr>
    <w:rPr>
      <w:szCs w:val="20"/>
    </w:rPr>
  </w:style>
  <w:style w:type="paragraph" w:styleId="Sraas">
    <w:name w:val="List"/>
    <w:basedOn w:val="Pagrindinistekstas"/>
    <w:rPr>
      <w:rFonts w:cs="Arial"/>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customStyle="1" w:styleId="Index">
    <w:name w:val="Index"/>
    <w:basedOn w:val="prastasis"/>
    <w:qFormat/>
    <w:pPr>
      <w:suppressLineNumbers/>
    </w:pPr>
    <w:rPr>
      <w:rFonts w:cs="Arial"/>
    </w:rPr>
  </w:style>
  <w:style w:type="paragraph" w:styleId="Puslapioinaostekstas">
    <w:name w:val="footnote text"/>
    <w:basedOn w:val="prastasis"/>
    <w:link w:val="PuslapioinaostekstasDiagrama"/>
    <w:uiPriority w:val="99"/>
    <w:unhideWhenUsed/>
    <w:rsid w:val="00D05666"/>
    <w:rPr>
      <w:sz w:val="20"/>
      <w:szCs w:val="20"/>
    </w:rPr>
  </w:style>
  <w:style w:type="paragraph" w:styleId="Komentarotekstas">
    <w:name w:val="annotation text"/>
    <w:basedOn w:val="prastasis"/>
    <w:link w:val="KomentarotekstasDiagrama"/>
    <w:uiPriority w:val="99"/>
    <w:unhideWhenUsed/>
    <w:rsid w:val="00D05666"/>
    <w:rPr>
      <w:sz w:val="20"/>
      <w:szCs w:val="20"/>
    </w:rPr>
  </w:style>
  <w:style w:type="paragraph" w:styleId="Paantrat">
    <w:name w:val="Subtitle"/>
    <w:basedOn w:val="prastasis"/>
    <w:next w:val="prastasis"/>
    <w:link w:val="PaantratDiagrama"/>
    <w:uiPriority w:val="11"/>
    <w:qFormat/>
    <w:rsid w:val="00281735"/>
    <w:pPr>
      <w:spacing w:after="240"/>
      <w:ind w:left="1004" w:hanging="437"/>
    </w:pPr>
    <w:rPr>
      <w:caps/>
      <w:color w:val="404040" w:themeColor="text1" w:themeTint="BF"/>
      <w:spacing w:val="20"/>
      <w:sz w:val="28"/>
      <w:szCs w:val="28"/>
    </w:rPr>
  </w:style>
  <w:style w:type="paragraph" w:styleId="Sraopastraipa">
    <w:name w:val="List Paragraph"/>
    <w:basedOn w:val="prastasis"/>
    <w:link w:val="SraopastraipaDiagrama"/>
    <w:uiPriority w:val="34"/>
    <w:qFormat/>
    <w:rsid w:val="001C4F12"/>
    <w:pPr>
      <w:ind w:left="720"/>
      <w:contextualSpacing/>
    </w:pPr>
  </w:style>
  <w:style w:type="paragraph" w:styleId="Debesliotekstas">
    <w:name w:val="Balloon Text"/>
    <w:basedOn w:val="prastasis"/>
    <w:link w:val="DebesliotekstasDiagrama"/>
    <w:uiPriority w:val="99"/>
    <w:semiHidden/>
    <w:unhideWhenUsed/>
    <w:qFormat/>
    <w:rsid w:val="00D05666"/>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qFormat/>
    <w:rsid w:val="00FB3D71"/>
    <w:rPr>
      <w:b/>
      <w:bCs/>
    </w:rPr>
  </w:style>
  <w:style w:type="paragraph" w:styleId="prastasiniatinklio">
    <w:name w:val="Normal (Web)"/>
    <w:basedOn w:val="prastasis"/>
    <w:uiPriority w:val="99"/>
    <w:unhideWhenUsed/>
    <w:qFormat/>
    <w:rsid w:val="00EC3339"/>
    <w:pPr>
      <w:spacing w:beforeAutospacing="1" w:afterAutospacing="1"/>
    </w:p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F560B4"/>
    <w:pPr>
      <w:tabs>
        <w:tab w:val="center" w:pos="4513"/>
        <w:tab w:val="right" w:pos="9026"/>
      </w:tabs>
    </w:pPr>
  </w:style>
  <w:style w:type="paragraph" w:styleId="Porat">
    <w:name w:val="footer"/>
    <w:basedOn w:val="prastasis"/>
    <w:link w:val="PoratDiagrama"/>
    <w:unhideWhenUsed/>
    <w:rsid w:val="00F560B4"/>
    <w:pPr>
      <w:tabs>
        <w:tab w:val="center" w:pos="4513"/>
        <w:tab w:val="right" w:pos="9026"/>
      </w:tabs>
    </w:pPr>
  </w:style>
  <w:style w:type="paragraph" w:styleId="Pataisymai">
    <w:name w:val="Revision"/>
    <w:uiPriority w:val="99"/>
    <w:semiHidden/>
    <w:qFormat/>
    <w:rsid w:val="00E42587"/>
    <w:pPr>
      <w:ind w:firstLine="697"/>
      <w:jc w:val="both"/>
    </w:pPr>
    <w:rPr>
      <w:rFonts w:ascii="Times New Roman" w:hAnsi="Times New Roman"/>
      <w:sz w:val="24"/>
      <w:szCs w:val="24"/>
      <w:lang w:eastAsia="en-US"/>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paragraph" w:styleId="Betarp">
    <w:name w:val="No Spacing"/>
    <w:link w:val="BetarpDiagrama"/>
    <w:uiPriority w:val="1"/>
    <w:qFormat/>
    <w:rsid w:val="00281735"/>
    <w:pPr>
      <w:ind w:firstLine="697"/>
      <w:jc w:val="both"/>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paragraph" w:styleId="Indeksoantrat">
    <w:name w:val="index heading"/>
    <w:basedOn w:val="Heading"/>
  </w:style>
  <w:style w:type="paragraph" w:styleId="Turinioantrat">
    <w:name w:val="TOC Heading"/>
    <w:basedOn w:val="Antrat1"/>
    <w:next w:val="prastasis"/>
    <w:uiPriority w:val="39"/>
    <w:unhideWhenUsed/>
    <w:qFormat/>
    <w:rsid w:val="00281735"/>
    <w:pPr>
      <w:outlineLvl w:val="9"/>
    </w:p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ind w:firstLine="697"/>
      <w:jc w:val="both"/>
    </w:pPr>
    <w:rPr>
      <w:rFonts w:ascii="Times New Roman" w:eastAsia="Arial Unicode MS" w:hAnsi="Times New Roman" w:cs="Arial Unicode MS"/>
      <w:color w:val="000000"/>
      <w:lang w:val="en-US" w:eastAsia="en-US"/>
    </w:rPr>
  </w:style>
  <w:style w:type="paragraph" w:styleId="Turinys2">
    <w:name w:val="toc 2"/>
    <w:basedOn w:val="prastasis"/>
    <w:next w:val="prastasis"/>
    <w:autoRedefine/>
    <w:uiPriority w:val="39"/>
    <w:unhideWhenUsed/>
    <w:rsid w:val="00ED735B"/>
    <w:pPr>
      <w:tabs>
        <w:tab w:val="right" w:leader="dot" w:pos="9962"/>
      </w:tabs>
      <w:ind w:left="220"/>
    </w:pPr>
  </w:style>
  <w:style w:type="paragraph" w:customStyle="1" w:styleId="S1lygis">
    <w:name w:val="_S 1 lygis"/>
    <w:basedOn w:val="prastasis"/>
    <w:qFormat/>
    <w:rsid w:val="00BC0EC9"/>
    <w:pPr>
      <w:numPr>
        <w:numId w:val="1"/>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rsid w:val="00BC0EC9"/>
    <w:pPr>
      <w:numPr>
        <w:ilvl w:val="1"/>
        <w:numId w:val="1"/>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paragraph" w:customStyle="1" w:styleId="Normal12pt">
    <w:name w:val="Normal + 12 pt"/>
    <w:basedOn w:val="prastasis"/>
    <w:link w:val="Normal12ptChar"/>
    <w:qFormat/>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qFormat/>
    <w:rsid w:val="004D2FB8"/>
    <w:pPr>
      <w:spacing w:after="120" w:line="480" w:lineRule="auto"/>
      <w:ind w:left="283"/>
    </w:p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paragraph" w:customStyle="1" w:styleId="Normal0bd1ee9a-2f0d-4f15-8e55-c632c0138d22">
    <w:name w:val="Normal_0bd1ee9a-2f0d-4f15-8e55-c632c0138d22"/>
    <w:qFormat/>
    <w:rsid w:val="00221789"/>
    <w:rPr>
      <w:rFonts w:ascii="Times New Roman" w:eastAsia="Times New Roman" w:hAnsi="Times New Roman" w:cs="Times New Roman"/>
      <w:sz w:val="24"/>
      <w:szCs w:val="24"/>
      <w:lang w:val="en-US" w:eastAsia="uk-UA"/>
    </w:rPr>
  </w:style>
  <w:style w:type="paragraph" w:customStyle="1" w:styleId="FrameContentsuser">
    <w:name w:val="Frame Contents (user)"/>
    <w:basedOn w:val="prastasis"/>
    <w:qFormat/>
  </w:style>
  <w:style w:type="paragraph" w:customStyle="1" w:styleId="FrameContents">
    <w:name w:val="Frame Contents"/>
    <w:basedOn w:val="prastasis"/>
    <w:qFormat/>
  </w:style>
  <w:style w:type="paragraph" w:customStyle="1" w:styleId="TableContents">
    <w:name w:val="Table Contents"/>
    <w:basedOn w:val="prastasis"/>
    <w:qFormat/>
    <w:pPr>
      <w:widowControl w:val="0"/>
      <w:suppressLineNumbers/>
    </w:pPr>
  </w:style>
  <w:style w:type="paragraph" w:customStyle="1" w:styleId="TableHeading">
    <w:name w:val="Table Heading"/>
    <w:basedOn w:val="TableContents"/>
    <w:qFormat/>
    <w:pPr>
      <w:jc w:val="center"/>
    </w:pPr>
    <w:rPr>
      <w:b/>
      <w:bCs/>
    </w:rPr>
  </w:style>
  <w:style w:type="numbering" w:customStyle="1" w:styleId="List51">
    <w:name w:val="List 51"/>
    <w:qFormat/>
    <w:rsid w:val="00197943"/>
  </w:style>
  <w:style w:type="numbering" w:customStyle="1" w:styleId="CurrentList1">
    <w:name w:val="Current List1"/>
    <w:uiPriority w:val="99"/>
    <w:qFormat/>
    <w:rsid w:val="00745317"/>
  </w:style>
  <w:style w:type="numbering" w:customStyle="1" w:styleId="Style1">
    <w:name w:val="Style1"/>
    <w:uiPriority w:val="99"/>
    <w:qFormat/>
    <w:rsid w:val="00577A7E"/>
  </w:style>
  <w:style w:type="table" w:styleId="Lentelstinklelis">
    <w:name w:val="Table Grid"/>
    <w:basedOn w:val="prastojilentel"/>
    <w:uiPriority w:val="39"/>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112F92"/>
    <w:rPr>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TableGrid1">
    <w:name w:val="Table Grid1"/>
    <w:basedOn w:val="prastojilentel"/>
    <w:uiPriority w:val="99"/>
    <w:rsid w:val="00A76EAF"/>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uiPriority w:val="39"/>
    <w:rsid w:val="00B32062"/>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526A0"/>
    <w:rsid w:val="000B053E"/>
    <w:rsid w:val="000B18F4"/>
    <w:rsid w:val="000C6D1F"/>
    <w:rsid w:val="000E62D1"/>
    <w:rsid w:val="001251FC"/>
    <w:rsid w:val="00127A9E"/>
    <w:rsid w:val="00165251"/>
    <w:rsid w:val="00197E3E"/>
    <w:rsid w:val="001E3092"/>
    <w:rsid w:val="001E3B26"/>
    <w:rsid w:val="001F6567"/>
    <w:rsid w:val="00273502"/>
    <w:rsid w:val="00295EF8"/>
    <w:rsid w:val="002C1509"/>
    <w:rsid w:val="002F1068"/>
    <w:rsid w:val="003661A6"/>
    <w:rsid w:val="003E07F4"/>
    <w:rsid w:val="00407DFF"/>
    <w:rsid w:val="0041581D"/>
    <w:rsid w:val="00430113"/>
    <w:rsid w:val="00460C76"/>
    <w:rsid w:val="0046126A"/>
    <w:rsid w:val="004D38E9"/>
    <w:rsid w:val="00575CCC"/>
    <w:rsid w:val="00584BB2"/>
    <w:rsid w:val="00592B17"/>
    <w:rsid w:val="00592E60"/>
    <w:rsid w:val="005F2F99"/>
    <w:rsid w:val="00641B3C"/>
    <w:rsid w:val="00652F79"/>
    <w:rsid w:val="006C3A22"/>
    <w:rsid w:val="006D5708"/>
    <w:rsid w:val="006D77F5"/>
    <w:rsid w:val="007213CD"/>
    <w:rsid w:val="00731487"/>
    <w:rsid w:val="00755986"/>
    <w:rsid w:val="0078514A"/>
    <w:rsid w:val="00787A8A"/>
    <w:rsid w:val="007C7D73"/>
    <w:rsid w:val="007F25D7"/>
    <w:rsid w:val="00810A25"/>
    <w:rsid w:val="00827133"/>
    <w:rsid w:val="00871AA2"/>
    <w:rsid w:val="008D2897"/>
    <w:rsid w:val="008D6E2A"/>
    <w:rsid w:val="00906FC8"/>
    <w:rsid w:val="00912C36"/>
    <w:rsid w:val="00926BF1"/>
    <w:rsid w:val="009520DA"/>
    <w:rsid w:val="00975C18"/>
    <w:rsid w:val="009B5FD8"/>
    <w:rsid w:val="009C5E39"/>
    <w:rsid w:val="009E6FBD"/>
    <w:rsid w:val="00A02E8E"/>
    <w:rsid w:val="00A35E0E"/>
    <w:rsid w:val="00A75A21"/>
    <w:rsid w:val="00A87851"/>
    <w:rsid w:val="00AD09B5"/>
    <w:rsid w:val="00B02DFF"/>
    <w:rsid w:val="00B031BD"/>
    <w:rsid w:val="00B1768D"/>
    <w:rsid w:val="00B55485"/>
    <w:rsid w:val="00B604DE"/>
    <w:rsid w:val="00B70DD9"/>
    <w:rsid w:val="00C15555"/>
    <w:rsid w:val="00C64F5A"/>
    <w:rsid w:val="00CC7A7A"/>
    <w:rsid w:val="00CD27B6"/>
    <w:rsid w:val="00CF4CEB"/>
    <w:rsid w:val="00D05328"/>
    <w:rsid w:val="00D1288B"/>
    <w:rsid w:val="00D34962"/>
    <w:rsid w:val="00D55409"/>
    <w:rsid w:val="00DB1696"/>
    <w:rsid w:val="00DB40FC"/>
    <w:rsid w:val="00E464CE"/>
    <w:rsid w:val="00E60CE1"/>
    <w:rsid w:val="00EA1C8D"/>
    <w:rsid w:val="00EF6792"/>
    <w:rsid w:val="00F94CB7"/>
    <w:rsid w:val="00FA50B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3b8221-638d-4e18-aa16-bc8c262455c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F2135E7975C714DB6764D954E513FF9" ma:contentTypeVersion="12" ma:contentTypeDescription="Create a new document." ma:contentTypeScope="" ma:versionID="465aa978edc1d751f638eb1313f96a7f">
  <xsd:schema xmlns:xsd="http://www.w3.org/2001/XMLSchema" xmlns:xs="http://www.w3.org/2001/XMLSchema" xmlns:p="http://schemas.microsoft.com/office/2006/metadata/properties" xmlns:ns2="9c3b8221-638d-4e18-aa16-bc8c262455c4" targetNamespace="http://schemas.microsoft.com/office/2006/metadata/properties" ma:root="true" ma:fieldsID="134780964260caaef79be4e08d916368" ns2:_="">
    <xsd:import namespace="9c3b8221-638d-4e18-aa16-bc8c26245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b8221-638d-4e18-aa16-bc8c26245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4c26a86-4e32-424b-bc7d-cd188e4531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c3b8221-638d-4e18-aa16-bc8c262455c4"/>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82EEB01F-1F89-4B04-B47E-DFD83B207585}"/>
</file>

<file path=customXml/itemProps4.xml><?xml version="1.0" encoding="utf-8"?>
<ds:datastoreItem xmlns:ds="http://schemas.openxmlformats.org/officeDocument/2006/customXml" ds:itemID="{935AB7B6-B9C5-42C7-81CE-204DBED3B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2800</Words>
  <Characters>1597</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Viešojo pirkimo „[......]“ atviro konkurso sąlygos</vt:lpstr>
    </vt:vector>
  </TitlesOfParts>
  <Company/>
  <LinksUpToDate>false</LinksUpToDate>
  <CharactersWithSpaces>4389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dc:description/>
  <cp:lastModifiedBy>Eglė Čalkevičienė</cp:lastModifiedBy>
  <cp:revision>39</cp:revision>
  <cp:lastPrinted>2021-11-02T20:49:00Z</cp:lastPrinted>
  <dcterms:created xsi:type="dcterms:W3CDTF">2025-02-18T14:04:00Z</dcterms:created>
  <dcterms:modified xsi:type="dcterms:W3CDTF">2026-06-19T07:12:00Z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0x010100EF2135E7975C714DB6764D954E513FF9</vt:lpwstr>
  </property>
  <property fmtid="{D5CDD505-2E9C-101B-9397-08002B2CF9AE}" pid="3" name="MediaServiceImageTags">
    <vt:lpwstr/>
  </property>
</Properties>
</file>